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1AA" w:rsidRDefault="00E411AA">
      <w:pPr>
        <w:pStyle w:val="Heading3"/>
        <w:spacing w:before="0" w:after="0" w:line="240" w:lineRule="auto"/>
        <w:jc w:val="center"/>
        <w:rPr>
          <w:rFonts w:ascii="Tahoma" w:eastAsia="Tahoma" w:hAnsi="Tahoma" w:cs="Tahoma"/>
          <w:b/>
          <w:color w:val="000000"/>
          <w:sz w:val="32"/>
          <w:szCs w:val="32"/>
        </w:rPr>
      </w:pPr>
      <w:bookmarkStart w:id="0" w:name="_vz4fdw1vitrr" w:colFirst="0" w:colLast="0"/>
      <w:bookmarkEnd w:id="0"/>
    </w:p>
    <w:p w:rsidR="00E411AA" w:rsidRDefault="000D6BA1">
      <w:pPr>
        <w:pStyle w:val="Heading3"/>
        <w:spacing w:before="0" w:after="0" w:line="240" w:lineRule="auto"/>
        <w:jc w:val="center"/>
        <w:rPr>
          <w:rFonts w:ascii="Tahoma" w:eastAsia="Tahoma" w:hAnsi="Tahoma" w:cs="Tahoma"/>
          <w:b/>
          <w:color w:val="000000"/>
          <w:sz w:val="32"/>
          <w:szCs w:val="32"/>
        </w:rPr>
      </w:pPr>
      <w:bookmarkStart w:id="1" w:name="_b2s2z0u2ccnj" w:colFirst="0" w:colLast="0"/>
      <w:bookmarkEnd w:id="1"/>
      <w:r>
        <w:rPr>
          <w:rFonts w:ascii="Tahoma" w:eastAsia="Tahoma" w:hAnsi="Tahoma" w:cs="Tahoma"/>
          <w:b/>
          <w:noProof/>
          <w:color w:val="000000"/>
          <w:sz w:val="32"/>
          <w:szCs w:val="32"/>
        </w:rPr>
        <w:drawing>
          <wp:inline distT="114300" distB="114300" distL="114300" distR="114300">
            <wp:extent cx="6170295" cy="119648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p w:rsidR="00E411AA" w:rsidRDefault="000D6BA1">
      <w:pPr>
        <w:pStyle w:val="Heading3"/>
        <w:spacing w:before="0" w:after="0" w:line="240" w:lineRule="auto"/>
        <w:rPr>
          <w:rFonts w:ascii="Open Sans" w:eastAsia="Open Sans" w:hAnsi="Open Sans" w:cs="Open Sans"/>
          <w:b/>
          <w:color w:val="000000"/>
          <w:sz w:val="36"/>
          <w:szCs w:val="36"/>
        </w:rPr>
      </w:pPr>
      <w:bookmarkStart w:id="2" w:name="_dupgsx9sqh93" w:colFirst="0" w:colLast="0"/>
      <w:bookmarkEnd w:id="2"/>
      <w:r>
        <w:rPr>
          <w:rFonts w:ascii="Open Sans" w:eastAsia="Open Sans" w:hAnsi="Open Sans" w:cs="Open Sans"/>
          <w:b/>
          <w:color w:val="000000"/>
          <w:sz w:val="36"/>
          <w:szCs w:val="36"/>
        </w:rPr>
        <w:t>Application Process, 2019</w:t>
      </w:r>
    </w:p>
    <w:p w:rsidR="00E411AA" w:rsidRDefault="000D6BA1">
      <w:pPr>
        <w:pStyle w:val="Heading3"/>
        <w:spacing w:before="0" w:after="0" w:line="240" w:lineRule="auto"/>
      </w:pPr>
      <w:bookmarkStart w:id="3" w:name="_qdvrmgf0ytg3" w:colFirst="0" w:colLast="0"/>
      <w:bookmarkEnd w:id="3"/>
      <w:r>
        <w:rPr>
          <w:rFonts w:ascii="Open Sans" w:eastAsia="Open Sans" w:hAnsi="Open Sans" w:cs="Open Sans"/>
          <w:b/>
          <w:color w:val="000000"/>
          <w:sz w:val="36"/>
          <w:szCs w:val="36"/>
        </w:rPr>
        <w:t xml:space="preserve">Elementary and Secondary Principal </w:t>
      </w:r>
    </w:p>
    <w:p w:rsidR="00E411AA" w:rsidRDefault="00E411AA">
      <w:pPr>
        <w:spacing w:after="0" w:line="240" w:lineRule="auto"/>
        <w:rPr>
          <w:rFonts w:ascii="Open Sans" w:eastAsia="Open Sans" w:hAnsi="Open Sans" w:cs="Open Sans"/>
        </w:rPr>
      </w:pPr>
    </w:p>
    <w:p w:rsidR="00E411AA" w:rsidRDefault="000D6BA1">
      <w:pPr>
        <w:spacing w:after="0" w:line="240" w:lineRule="auto"/>
        <w:rPr>
          <w:rFonts w:ascii="Open Sans" w:eastAsia="Open Sans" w:hAnsi="Open Sans" w:cs="Open Sans"/>
          <w:sz w:val="24"/>
          <w:szCs w:val="24"/>
        </w:rPr>
      </w:pPr>
      <w:r>
        <w:rPr>
          <w:rFonts w:ascii="Open Sans" w:eastAsia="Open Sans" w:hAnsi="Open Sans" w:cs="Open Sans"/>
          <w:sz w:val="24"/>
          <w:szCs w:val="24"/>
        </w:rPr>
        <w:t>The completed application consists of:</w:t>
      </w:r>
    </w:p>
    <w:p w:rsidR="00E411AA" w:rsidRDefault="00E411AA">
      <w:pPr>
        <w:spacing w:after="0" w:line="240" w:lineRule="auto"/>
        <w:rPr>
          <w:rFonts w:ascii="Open Sans" w:eastAsia="Open Sans" w:hAnsi="Open Sans" w:cs="Open Sans"/>
          <w:sz w:val="24"/>
          <w:szCs w:val="24"/>
        </w:rPr>
      </w:pP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Application Form and Video Submission</w:t>
      </w: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Copy of candidate’s OCT Certificate of Qualification</w:t>
      </w: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Resume (one to three pages)</w:t>
      </w: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Copy of most recent PPA (Performance Appraisal)</w:t>
      </w: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Submissions: Leadership Competencies and Practices </w:t>
      </w:r>
    </w:p>
    <w:p w:rsidR="00E411AA" w:rsidRDefault="000D6BA1">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Reference Authorization Form</w:t>
      </w:r>
    </w:p>
    <w:p w:rsidR="00E411AA" w:rsidRDefault="00E411AA">
      <w:pPr>
        <w:spacing w:after="0" w:line="240" w:lineRule="auto"/>
        <w:rPr>
          <w:rFonts w:ascii="Open Sans" w:eastAsia="Open Sans" w:hAnsi="Open Sans" w:cs="Open Sans"/>
          <w:sz w:val="24"/>
          <w:szCs w:val="24"/>
        </w:rPr>
      </w:pPr>
    </w:p>
    <w:p w:rsidR="00E411AA" w:rsidRDefault="000D6BA1">
      <w:pPr>
        <w:spacing w:after="0" w:line="240" w:lineRule="auto"/>
        <w:rPr>
          <w:rFonts w:ascii="Open Sans" w:eastAsia="Open Sans" w:hAnsi="Open Sans" w:cs="Open Sans"/>
          <w:sz w:val="24"/>
          <w:szCs w:val="24"/>
        </w:rPr>
      </w:pPr>
      <w:r>
        <w:rPr>
          <w:rFonts w:ascii="Open Sans" w:eastAsia="Open Sans" w:hAnsi="Open Sans" w:cs="Open Sans"/>
          <w:b/>
          <w:sz w:val="24"/>
          <w:szCs w:val="24"/>
        </w:rPr>
        <w:t>Notes</w:t>
      </w:r>
      <w:r>
        <w:rPr>
          <w:rFonts w:ascii="Open Sans" w:eastAsia="Open Sans" w:hAnsi="Open Sans" w:cs="Open Sans"/>
          <w:sz w:val="24"/>
          <w:szCs w:val="24"/>
        </w:rPr>
        <w:t>:</w:t>
      </w:r>
    </w:p>
    <w:p w:rsidR="00E411AA" w:rsidRDefault="00E411AA">
      <w:pPr>
        <w:spacing w:after="0" w:line="240" w:lineRule="auto"/>
        <w:rPr>
          <w:rFonts w:ascii="Open Sans" w:eastAsia="Open Sans" w:hAnsi="Open Sans" w:cs="Open Sans"/>
          <w:sz w:val="24"/>
          <w:szCs w:val="24"/>
        </w:rPr>
      </w:pPr>
    </w:p>
    <w:p w:rsidR="00E411AA" w:rsidRDefault="000D6BA1">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Criteria for application for the position of Principal in the HDSB:</w:t>
      </w:r>
    </w:p>
    <w:p w:rsidR="00E411AA" w:rsidRDefault="000D6BA1">
      <w:pPr>
        <w:numPr>
          <w:ilvl w:val="0"/>
          <w:numId w:val="2"/>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Must have experience as a Vice Principal; Ontario experience is an asset</w:t>
      </w:r>
    </w:p>
    <w:p w:rsidR="00E411AA" w:rsidRDefault="000D6BA1">
      <w:pPr>
        <w:numPr>
          <w:ilvl w:val="0"/>
          <w:numId w:val="2"/>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Completion of Part I and Part II of the Principal’s Qualification Program  </w:t>
      </w:r>
    </w:p>
    <w:p w:rsidR="00E411AA" w:rsidRDefault="000D6BA1">
      <w:pPr>
        <w:numPr>
          <w:ilvl w:val="0"/>
          <w:numId w:val="2"/>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Current performance appraisal (PPA within last 5 years) </w:t>
      </w:r>
    </w:p>
    <w:p w:rsidR="00E411AA" w:rsidRDefault="000D6BA1">
      <w:pPr>
        <w:numPr>
          <w:ilvl w:val="0"/>
          <w:numId w:val="2"/>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Demonstrated experience with Special Education policies and procedures or completion of Special Education Part I  </w:t>
      </w:r>
    </w:p>
    <w:p w:rsidR="00E411AA" w:rsidRDefault="000D6BA1">
      <w:pPr>
        <w:numPr>
          <w:ilvl w:val="0"/>
          <w:numId w:val="2"/>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Demonstrated ability to build capacity in others</w:t>
      </w:r>
    </w:p>
    <w:p w:rsidR="00E411AA" w:rsidRDefault="000D6BA1">
      <w:pPr>
        <w:numPr>
          <w:ilvl w:val="0"/>
          <w:numId w:val="4"/>
        </w:numPr>
        <w:tabs>
          <w:tab w:val="left" w:pos="851"/>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A timeline for this process can be found </w:t>
      </w:r>
      <w:hyperlink r:id="rId7">
        <w:r>
          <w:rPr>
            <w:rFonts w:ascii="Open Sans" w:eastAsia="Open Sans" w:hAnsi="Open Sans" w:cs="Open Sans"/>
            <w:color w:val="1155CC"/>
            <w:sz w:val="24"/>
            <w:szCs w:val="24"/>
            <w:u w:val="single"/>
          </w:rPr>
          <w:t>here</w:t>
        </w:r>
      </w:hyperlink>
    </w:p>
    <w:p w:rsidR="00E411AA" w:rsidRDefault="000D6BA1">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A link to the HDSB Multi-Year Plan can be found </w:t>
      </w:r>
      <w:hyperlink r:id="rId8">
        <w:r>
          <w:rPr>
            <w:rFonts w:ascii="Open Sans" w:eastAsia="Open Sans" w:hAnsi="Open Sans" w:cs="Open Sans"/>
            <w:color w:val="1155CC"/>
            <w:sz w:val="24"/>
            <w:szCs w:val="24"/>
            <w:u w:val="single"/>
          </w:rPr>
          <w:t>here</w:t>
        </w:r>
      </w:hyperlink>
    </w:p>
    <w:p w:rsidR="00E411AA" w:rsidRDefault="000D6BA1">
      <w:pPr>
        <w:numPr>
          <w:ilvl w:val="0"/>
          <w:numId w:val="4"/>
        </w:numPr>
        <w:spacing w:after="0" w:line="240" w:lineRule="auto"/>
        <w:ind w:left="426" w:hanging="426"/>
        <w:rPr>
          <w:rFonts w:ascii="Open Sans" w:eastAsia="Open Sans" w:hAnsi="Open Sans" w:cs="Open Sans"/>
          <w:sz w:val="24"/>
          <w:szCs w:val="24"/>
        </w:rPr>
      </w:pPr>
      <w:bookmarkStart w:id="4" w:name="_30j0zll" w:colFirst="0" w:colLast="0"/>
      <w:bookmarkEnd w:id="4"/>
      <w:r>
        <w:rPr>
          <w:rFonts w:ascii="Open Sans" w:eastAsia="Open Sans" w:hAnsi="Open Sans" w:cs="Open Sans"/>
          <w:sz w:val="24"/>
          <w:szCs w:val="24"/>
        </w:rPr>
        <w:t>“</w:t>
      </w:r>
      <w:r>
        <w:rPr>
          <w:rFonts w:ascii="Open Sans" w:eastAsia="Open Sans" w:hAnsi="Open Sans" w:cs="Open Sans"/>
          <w:i/>
          <w:sz w:val="24"/>
          <w:szCs w:val="24"/>
        </w:rPr>
        <w:t>The Ontario Leadership Framework</w:t>
      </w:r>
      <w:r>
        <w:rPr>
          <w:rFonts w:ascii="Open Sans" w:eastAsia="Open Sans" w:hAnsi="Open Sans" w:cs="Open Sans"/>
          <w:sz w:val="24"/>
          <w:szCs w:val="24"/>
        </w:rPr>
        <w:t xml:space="preserve">” can be found </w:t>
      </w:r>
      <w:hyperlink r:id="rId9">
        <w:r>
          <w:rPr>
            <w:rFonts w:ascii="Open Sans" w:eastAsia="Open Sans" w:hAnsi="Open Sans" w:cs="Open Sans"/>
            <w:color w:val="1155CC"/>
            <w:sz w:val="24"/>
            <w:szCs w:val="24"/>
            <w:u w:val="single"/>
          </w:rPr>
          <w:t>here</w:t>
        </w:r>
      </w:hyperlink>
      <w:r>
        <w:rPr>
          <w:rFonts w:ascii="Open Sans" w:eastAsia="Open Sans" w:hAnsi="Open Sans" w:cs="Open Sans"/>
          <w:sz w:val="24"/>
          <w:szCs w:val="24"/>
        </w:rPr>
        <w:t>.</w:t>
      </w:r>
    </w:p>
    <w:p w:rsidR="00E411AA" w:rsidRDefault="000D6BA1">
      <w:pPr>
        <w:numPr>
          <w:ilvl w:val="0"/>
          <w:numId w:val="4"/>
        </w:numPr>
        <w:spacing w:after="0" w:line="240" w:lineRule="auto"/>
        <w:ind w:left="426" w:hanging="426"/>
        <w:rPr>
          <w:rFonts w:ascii="Tahoma" w:eastAsia="Tahoma" w:hAnsi="Tahoma" w:cs="Tahoma"/>
          <w:sz w:val="24"/>
          <w:szCs w:val="24"/>
        </w:rPr>
      </w:pPr>
      <w:r>
        <w:rPr>
          <w:rFonts w:ascii="Open Sans" w:eastAsia="Open Sans" w:hAnsi="Open Sans" w:cs="Open Sans"/>
          <w:sz w:val="24"/>
          <w:szCs w:val="24"/>
        </w:rPr>
        <w:t>Please ensure your entire package is electronically submitted in</w:t>
      </w:r>
      <w:r>
        <w:rPr>
          <w:rFonts w:ascii="Open Sans" w:eastAsia="Open Sans" w:hAnsi="Open Sans" w:cs="Open Sans"/>
          <w:b/>
          <w:color w:val="FF0000"/>
          <w:sz w:val="24"/>
          <w:szCs w:val="24"/>
        </w:rPr>
        <w:t xml:space="preserve"> </w:t>
      </w:r>
      <w:r>
        <w:rPr>
          <w:rFonts w:ascii="Open Sans" w:eastAsia="Open Sans" w:hAnsi="Open Sans" w:cs="Open Sans"/>
          <w:b/>
          <w:sz w:val="24"/>
          <w:szCs w:val="24"/>
        </w:rPr>
        <w:t>one</w:t>
      </w:r>
      <w:r>
        <w:rPr>
          <w:rFonts w:ascii="Open Sans" w:eastAsia="Open Sans" w:hAnsi="Open Sans" w:cs="Open Sans"/>
          <w:sz w:val="24"/>
          <w:szCs w:val="24"/>
        </w:rPr>
        <w:t xml:space="preserve"> attachment. </w:t>
      </w:r>
    </w:p>
    <w:p w:rsidR="00E411AA" w:rsidRDefault="000D6BA1">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Packages will be assessed based on candidate readiness as per </w:t>
      </w:r>
      <w:r>
        <w:rPr>
          <w:rFonts w:ascii="Open Sans" w:eastAsia="Open Sans" w:hAnsi="Open Sans" w:cs="Open Sans"/>
          <w:i/>
          <w:sz w:val="24"/>
          <w:szCs w:val="24"/>
        </w:rPr>
        <w:t xml:space="preserve">The Ontario Leadership Framework, </w:t>
      </w:r>
      <w:r>
        <w:rPr>
          <w:rFonts w:ascii="Open Sans" w:eastAsia="Open Sans" w:hAnsi="Open Sans" w:cs="Open Sans"/>
          <w:sz w:val="24"/>
          <w:szCs w:val="24"/>
        </w:rPr>
        <w:t>the Pre-Interview Reference Check Form,</w:t>
      </w:r>
      <w:r>
        <w:rPr>
          <w:rFonts w:ascii="Open Sans" w:eastAsia="Open Sans" w:hAnsi="Open Sans" w:cs="Open Sans"/>
          <w:i/>
          <w:sz w:val="24"/>
          <w:szCs w:val="24"/>
        </w:rPr>
        <w:t xml:space="preserve"> </w:t>
      </w:r>
      <w:r>
        <w:rPr>
          <w:rFonts w:ascii="Open Sans" w:eastAsia="Open Sans" w:hAnsi="Open Sans" w:cs="Open Sans"/>
          <w:sz w:val="24"/>
          <w:szCs w:val="24"/>
        </w:rPr>
        <w:t>question specific rubrics, and post-interview reference checks</w:t>
      </w:r>
      <w:r>
        <w:rPr>
          <w:rFonts w:ascii="Open Sans" w:eastAsia="Open Sans" w:hAnsi="Open Sans" w:cs="Open Sans"/>
          <w:i/>
          <w:sz w:val="24"/>
          <w:szCs w:val="24"/>
        </w:rPr>
        <w:t>.</w:t>
      </w:r>
    </w:p>
    <w:p w:rsidR="00E411AA" w:rsidRDefault="000D6BA1">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Candidates’ references will be contacted as part of the interview screening process and thus candidates should ensure that any references have a copy of their </w:t>
      </w:r>
      <w:r>
        <w:rPr>
          <w:rFonts w:ascii="Open Sans" w:eastAsia="Open Sans" w:hAnsi="Open Sans" w:cs="Open Sans"/>
          <w:i/>
          <w:sz w:val="24"/>
          <w:szCs w:val="24"/>
        </w:rPr>
        <w:t>Leadership Experience Summary.</w:t>
      </w:r>
    </w:p>
    <w:p w:rsidR="00CE285D" w:rsidRDefault="000D6BA1">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b/>
          <w:sz w:val="24"/>
          <w:szCs w:val="24"/>
        </w:rPr>
        <w:t>Electronically submit</w:t>
      </w:r>
      <w:r>
        <w:rPr>
          <w:rFonts w:ascii="Open Sans" w:eastAsia="Open Sans" w:hAnsi="Open Sans" w:cs="Open Sans"/>
          <w:sz w:val="24"/>
          <w:szCs w:val="24"/>
        </w:rPr>
        <w:t xml:space="preserve"> the complete application package (one document) by email to:</w:t>
      </w:r>
    </w:p>
    <w:p w:rsidR="00CE285D" w:rsidRDefault="00CE285D" w:rsidP="00CE285D">
      <w:r>
        <w:br w:type="page"/>
      </w:r>
    </w:p>
    <w:p w:rsidR="00E411AA" w:rsidRDefault="00CE285D" w:rsidP="00CE285D">
      <w:pPr>
        <w:spacing w:after="0" w:line="240" w:lineRule="auto"/>
        <w:ind w:left="426"/>
        <w:rPr>
          <w:rFonts w:ascii="Tahoma" w:eastAsia="Tahoma" w:hAnsi="Tahoma" w:cs="Tahoma"/>
          <w:sz w:val="24"/>
          <w:szCs w:val="24"/>
        </w:rPr>
      </w:pPr>
      <w:r>
        <w:rPr>
          <w:rFonts w:ascii="Tahoma" w:eastAsia="Tahoma" w:hAnsi="Tahoma" w:cs="Tahoma"/>
          <w:b/>
          <w:noProof/>
          <w:color w:val="000000"/>
          <w:sz w:val="32"/>
          <w:szCs w:val="32"/>
        </w:rPr>
        <w:lastRenderedPageBreak/>
        <w:drawing>
          <wp:inline distT="114300" distB="114300" distL="114300" distR="114300" wp14:anchorId="0B99A18E" wp14:editId="1FD76F4C">
            <wp:extent cx="6170295" cy="119648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p w:rsidR="00E411AA" w:rsidRDefault="00E411AA">
      <w:pPr>
        <w:spacing w:after="0" w:line="240" w:lineRule="auto"/>
        <w:jc w:val="center"/>
        <w:rPr>
          <w:rFonts w:ascii="Open Sans" w:eastAsia="Open Sans" w:hAnsi="Open Sans" w:cs="Open Sans"/>
          <w:sz w:val="24"/>
          <w:szCs w:val="24"/>
        </w:rPr>
      </w:pPr>
    </w:p>
    <w:p w:rsidR="00E411AA" w:rsidRDefault="00A377C2">
      <w:pPr>
        <w:spacing w:after="0" w:line="240" w:lineRule="auto"/>
        <w:jc w:val="center"/>
        <w:rPr>
          <w:rFonts w:ascii="Open Sans" w:eastAsia="Open Sans" w:hAnsi="Open Sans" w:cs="Open Sans"/>
          <w:sz w:val="24"/>
          <w:szCs w:val="24"/>
        </w:rPr>
      </w:pPr>
      <w:hyperlink r:id="rId10">
        <w:r w:rsidR="000D6BA1">
          <w:rPr>
            <w:rFonts w:ascii="Open Sans" w:eastAsia="Open Sans" w:hAnsi="Open Sans" w:cs="Open Sans"/>
            <w:b/>
            <w:color w:val="1155CC"/>
            <w:sz w:val="24"/>
            <w:szCs w:val="24"/>
            <w:u w:val="single"/>
          </w:rPr>
          <w:t>sulewskim@hdsb.ca</w:t>
        </w:r>
      </w:hyperlink>
    </w:p>
    <w:p w:rsidR="00E411AA" w:rsidRDefault="00E411AA">
      <w:pPr>
        <w:spacing w:after="0" w:line="240" w:lineRule="auto"/>
        <w:jc w:val="center"/>
        <w:rPr>
          <w:rFonts w:ascii="Open Sans" w:eastAsia="Open Sans" w:hAnsi="Open Sans" w:cs="Open Sans"/>
          <w:sz w:val="24"/>
          <w:szCs w:val="24"/>
        </w:rPr>
      </w:pPr>
    </w:p>
    <w:p w:rsidR="00E411AA" w:rsidRPr="00CE285D" w:rsidRDefault="000D6BA1" w:rsidP="00CE285D">
      <w:pPr>
        <w:spacing w:after="0" w:line="240" w:lineRule="auto"/>
        <w:jc w:val="center"/>
        <w:rPr>
          <w:rFonts w:ascii="Open Sans" w:eastAsia="Open Sans" w:hAnsi="Open Sans" w:cs="Open Sans"/>
          <w:b/>
          <w:sz w:val="24"/>
          <w:szCs w:val="24"/>
        </w:rPr>
      </w:pPr>
      <w:proofErr w:type="gramStart"/>
      <w:r>
        <w:rPr>
          <w:rFonts w:ascii="Open Sans" w:eastAsia="Open Sans" w:hAnsi="Open Sans" w:cs="Open Sans"/>
          <w:b/>
          <w:sz w:val="24"/>
          <w:szCs w:val="24"/>
        </w:rPr>
        <w:t>no</w:t>
      </w:r>
      <w:proofErr w:type="gramEnd"/>
      <w:r>
        <w:rPr>
          <w:rFonts w:ascii="Open Sans" w:eastAsia="Open Sans" w:hAnsi="Open Sans" w:cs="Open Sans"/>
          <w:b/>
          <w:sz w:val="24"/>
          <w:szCs w:val="24"/>
        </w:rPr>
        <w:t xml:space="preserve"> later than 12:00 noon on Tuesday September 17, 2019</w:t>
      </w:r>
      <w:bookmarkStart w:id="5" w:name="_1npeuivy558" w:colFirst="0" w:colLast="0"/>
      <w:bookmarkEnd w:id="5"/>
    </w:p>
    <w:p w:rsidR="00E411AA" w:rsidRDefault="00E411AA">
      <w:pPr>
        <w:widowControl/>
        <w:spacing w:after="0" w:line="240" w:lineRule="auto"/>
        <w:jc w:val="both"/>
        <w:rPr>
          <w:rFonts w:ascii="Open Sans" w:eastAsia="Open Sans" w:hAnsi="Open Sans" w:cs="Open Sans"/>
          <w:sz w:val="20"/>
          <w:szCs w:val="20"/>
          <w:u w:val="single"/>
        </w:rPr>
      </w:pPr>
    </w:p>
    <w:p w:rsidR="00E411AA" w:rsidRDefault="000D6BA1">
      <w:pPr>
        <w:widowControl/>
        <w:tabs>
          <w:tab w:val="center" w:pos="4680"/>
          <w:tab w:val="left" w:pos="7740"/>
        </w:tabs>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Equity:</w:t>
      </w:r>
    </w:p>
    <w:p w:rsidR="00E411AA" w:rsidRDefault="00E411AA">
      <w:pPr>
        <w:widowControl/>
        <w:tabs>
          <w:tab w:val="center" w:pos="4680"/>
          <w:tab w:val="left" w:pos="7740"/>
        </w:tabs>
        <w:spacing w:after="0" w:line="240" w:lineRule="auto"/>
        <w:jc w:val="both"/>
        <w:rPr>
          <w:rFonts w:ascii="Open Sans" w:eastAsia="Open Sans" w:hAnsi="Open Sans" w:cs="Open Sans"/>
          <w:sz w:val="24"/>
          <w:szCs w:val="24"/>
        </w:rPr>
      </w:pPr>
    </w:p>
    <w:p w:rsidR="00E411AA" w:rsidRDefault="000D6BA1">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We believe that every person has a right to equitable treatment and freedom from discrimination.  The </w:t>
      </w:r>
      <w:proofErr w:type="spellStart"/>
      <w:r>
        <w:rPr>
          <w:rFonts w:ascii="Open Sans" w:eastAsia="Open Sans" w:hAnsi="Open Sans" w:cs="Open Sans"/>
          <w:sz w:val="24"/>
          <w:szCs w:val="24"/>
        </w:rPr>
        <w:t>Halton</w:t>
      </w:r>
      <w:proofErr w:type="spellEnd"/>
      <w:r>
        <w:rPr>
          <w:rFonts w:ascii="Open Sans" w:eastAsia="Open Sans" w:hAnsi="Open Sans" w:cs="Open Sans"/>
          <w:sz w:val="24"/>
          <w:szCs w:val="24"/>
        </w:rPr>
        <w:t xml:space="preserve"> District School Board recognizes the intents contained in the Canadian Charter of Rights and Freedoms and the Ontario Human Rights Code. </w:t>
      </w:r>
    </w:p>
    <w:p w:rsidR="00E411AA" w:rsidRDefault="00E411AA">
      <w:pPr>
        <w:widowControl/>
        <w:spacing w:after="0" w:line="240" w:lineRule="auto"/>
        <w:jc w:val="both"/>
        <w:rPr>
          <w:rFonts w:ascii="Open Sans" w:eastAsia="Open Sans" w:hAnsi="Open Sans" w:cs="Open Sans"/>
          <w:sz w:val="24"/>
          <w:szCs w:val="24"/>
        </w:rPr>
      </w:pPr>
    </w:p>
    <w:p w:rsidR="00E411AA" w:rsidRDefault="000D6BA1">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Upon request, we will make reasonable interview and employment accommodations during the selection process, based on any of the human rights protected grounds. </w:t>
      </w:r>
    </w:p>
    <w:p w:rsidR="00E411AA" w:rsidRDefault="00E411AA">
      <w:pPr>
        <w:widowControl/>
        <w:spacing w:after="0" w:line="240" w:lineRule="auto"/>
        <w:jc w:val="both"/>
        <w:rPr>
          <w:rFonts w:ascii="Open Sans" w:eastAsia="Open Sans" w:hAnsi="Open Sans" w:cs="Open Sans"/>
          <w:sz w:val="24"/>
          <w:szCs w:val="24"/>
        </w:rPr>
      </w:pPr>
    </w:p>
    <w:p w:rsidR="00E411AA" w:rsidRDefault="000D6BA1">
      <w:pPr>
        <w:widowControl/>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Student Safety:</w:t>
      </w:r>
    </w:p>
    <w:p w:rsidR="00E411AA" w:rsidRDefault="00E411AA">
      <w:pPr>
        <w:widowControl/>
        <w:spacing w:after="0" w:line="240" w:lineRule="auto"/>
        <w:jc w:val="both"/>
        <w:rPr>
          <w:rFonts w:ascii="Open Sans" w:eastAsia="Open Sans" w:hAnsi="Open Sans" w:cs="Open Sans"/>
          <w:sz w:val="24"/>
          <w:szCs w:val="24"/>
        </w:rPr>
      </w:pPr>
    </w:p>
    <w:p w:rsidR="00E411AA" w:rsidRDefault="000D6BA1">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Ensuring the safety of our students is essential. For this reason, external applicants hired to the HDSB must provide an original copy of an acceptable criminal background check with vulnerable sector screening. </w:t>
      </w:r>
    </w:p>
    <w:p w:rsidR="00E411AA" w:rsidRDefault="00E411AA">
      <w:pPr>
        <w:widowControl/>
        <w:spacing w:after="0" w:line="240" w:lineRule="auto"/>
        <w:jc w:val="both"/>
        <w:rPr>
          <w:rFonts w:ascii="Open Sans" w:eastAsia="Open Sans" w:hAnsi="Open Sans" w:cs="Open Sans"/>
          <w:sz w:val="24"/>
          <w:szCs w:val="24"/>
        </w:rPr>
      </w:pPr>
    </w:p>
    <w:p w:rsidR="00E411AA" w:rsidRDefault="000D6BA1">
      <w:pPr>
        <w:widowControl/>
        <w:tabs>
          <w:tab w:val="center" w:pos="4680"/>
          <w:tab w:val="left" w:pos="7740"/>
        </w:tabs>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Wellness:</w:t>
      </w:r>
    </w:p>
    <w:p w:rsidR="00E411AA" w:rsidRDefault="00E411AA">
      <w:pPr>
        <w:widowControl/>
        <w:tabs>
          <w:tab w:val="center" w:pos="4680"/>
          <w:tab w:val="left" w:pos="7740"/>
        </w:tabs>
        <w:spacing w:after="0" w:line="240" w:lineRule="auto"/>
        <w:jc w:val="both"/>
        <w:rPr>
          <w:rFonts w:ascii="Open Sans" w:eastAsia="Open Sans" w:hAnsi="Open Sans" w:cs="Open Sans"/>
          <w:b/>
          <w:sz w:val="24"/>
          <w:szCs w:val="24"/>
        </w:rPr>
      </w:pPr>
    </w:p>
    <w:p w:rsidR="00E411AA" w:rsidRDefault="000D6BA1">
      <w:pPr>
        <w:widowControl/>
        <w:tabs>
          <w:tab w:val="center" w:pos="4680"/>
          <w:tab w:val="left" w:pos="7740"/>
        </w:tabs>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The HDSB is committed to providing a respectful and healthy work environment. </w:t>
      </w:r>
    </w:p>
    <w:p w:rsidR="00E411AA" w:rsidRDefault="00E411AA">
      <w:pPr>
        <w:widowControl/>
        <w:tabs>
          <w:tab w:val="center" w:pos="4680"/>
          <w:tab w:val="left" w:pos="7740"/>
        </w:tabs>
        <w:spacing w:after="0" w:line="240" w:lineRule="auto"/>
        <w:jc w:val="both"/>
        <w:rPr>
          <w:rFonts w:ascii="Open Sans" w:eastAsia="Open Sans" w:hAnsi="Open Sans" w:cs="Open Sans"/>
          <w:sz w:val="24"/>
          <w:szCs w:val="24"/>
        </w:rPr>
      </w:pPr>
    </w:p>
    <w:p w:rsidR="00E411AA" w:rsidRDefault="00E411AA">
      <w:pPr>
        <w:widowControl/>
        <w:spacing w:after="0" w:line="240" w:lineRule="auto"/>
        <w:rPr>
          <w:rFonts w:ascii="Open Sans" w:eastAsia="Open Sans" w:hAnsi="Open Sans" w:cs="Open Sans"/>
          <w:sz w:val="24"/>
          <w:szCs w:val="24"/>
        </w:rPr>
      </w:pPr>
    </w:p>
    <w:p w:rsidR="00E411AA" w:rsidRDefault="000D6BA1">
      <w:pPr>
        <w:spacing w:after="0" w:line="240" w:lineRule="auto"/>
        <w:rPr>
          <w:rFonts w:ascii="Open Sans" w:eastAsia="Open Sans" w:hAnsi="Open Sans" w:cs="Open Sans"/>
          <w:sz w:val="24"/>
          <w:szCs w:val="24"/>
        </w:rPr>
      </w:pPr>
      <w:r>
        <w:br w:type="page"/>
      </w:r>
    </w:p>
    <w:p w:rsidR="00E411AA" w:rsidRDefault="00E411AA">
      <w:pPr>
        <w:spacing w:after="0" w:line="240" w:lineRule="auto"/>
        <w:jc w:val="both"/>
        <w:rPr>
          <w:rFonts w:ascii="Arial" w:eastAsia="Arial" w:hAnsi="Arial" w:cs="Arial"/>
        </w:rPr>
      </w:pPr>
    </w:p>
    <w:p w:rsidR="00E411AA" w:rsidRDefault="000D6BA1">
      <w:pPr>
        <w:pStyle w:val="Heading3"/>
        <w:spacing w:before="0" w:after="0" w:line="240" w:lineRule="auto"/>
        <w:jc w:val="center"/>
        <w:rPr>
          <w:rFonts w:ascii="Tahoma" w:eastAsia="Tahoma" w:hAnsi="Tahoma" w:cs="Tahoma"/>
          <w:sz w:val="20"/>
          <w:szCs w:val="20"/>
        </w:rPr>
      </w:pPr>
      <w:bookmarkStart w:id="6" w:name="_wj6rn6h841t6" w:colFirst="0" w:colLast="0"/>
      <w:bookmarkEnd w:id="6"/>
      <w:r>
        <w:rPr>
          <w:rFonts w:ascii="Tahoma" w:eastAsia="Tahoma" w:hAnsi="Tahoma" w:cs="Tahoma"/>
          <w:b/>
          <w:noProof/>
          <w:color w:val="000000"/>
          <w:sz w:val="32"/>
          <w:szCs w:val="32"/>
        </w:rPr>
        <w:drawing>
          <wp:inline distT="114300" distB="114300" distL="114300" distR="114300">
            <wp:extent cx="6170295" cy="119648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p w:rsidR="00E411AA" w:rsidRDefault="000D6BA1">
      <w:pPr>
        <w:pStyle w:val="Heading3"/>
        <w:spacing w:before="0" w:after="0" w:line="240" w:lineRule="auto"/>
        <w:rPr>
          <w:rFonts w:ascii="Open Sans" w:eastAsia="Open Sans" w:hAnsi="Open Sans" w:cs="Open Sans"/>
          <w:b/>
          <w:color w:val="000000"/>
          <w:sz w:val="36"/>
          <w:szCs w:val="36"/>
        </w:rPr>
      </w:pPr>
      <w:bookmarkStart w:id="7" w:name="_obfeaheq7889" w:colFirst="0" w:colLast="0"/>
      <w:bookmarkEnd w:id="7"/>
      <w:r>
        <w:rPr>
          <w:rFonts w:ascii="Open Sans" w:eastAsia="Open Sans" w:hAnsi="Open Sans" w:cs="Open Sans"/>
          <w:b/>
          <w:color w:val="000000"/>
          <w:sz w:val="36"/>
          <w:szCs w:val="36"/>
        </w:rPr>
        <w:t>Application Form</w:t>
      </w:r>
    </w:p>
    <w:p w:rsidR="00E411AA" w:rsidRDefault="000D6BA1">
      <w:pPr>
        <w:pStyle w:val="Heading3"/>
        <w:spacing w:before="0" w:after="0" w:line="240" w:lineRule="auto"/>
        <w:rPr>
          <w:rFonts w:ascii="Open Sans" w:eastAsia="Open Sans" w:hAnsi="Open Sans" w:cs="Open Sans"/>
          <w:sz w:val="20"/>
          <w:szCs w:val="20"/>
        </w:rPr>
      </w:pPr>
      <w:bookmarkStart w:id="8" w:name="_2rxw0gur71vb" w:colFirst="0" w:colLast="0"/>
      <w:bookmarkEnd w:id="8"/>
      <w:r>
        <w:rPr>
          <w:rFonts w:ascii="Open Sans" w:eastAsia="Open Sans" w:hAnsi="Open Sans" w:cs="Open Sans"/>
          <w:b/>
          <w:color w:val="000000"/>
          <w:sz w:val="36"/>
          <w:szCs w:val="36"/>
        </w:rPr>
        <w:t xml:space="preserve">Elementary and Secondary Principal </w:t>
      </w:r>
    </w:p>
    <w:tbl>
      <w:tblPr>
        <w:tblStyle w:val="a"/>
        <w:tblW w:w="1034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9"/>
        <w:gridCol w:w="3210"/>
        <w:gridCol w:w="2925"/>
        <w:gridCol w:w="2977"/>
      </w:tblGrid>
      <w:tr w:rsidR="00E411AA">
        <w:tc>
          <w:tcPr>
            <w:tcW w:w="1229" w:type="dxa"/>
            <w:tcBorders>
              <w:top w:val="nil"/>
              <w:left w:val="nil"/>
              <w:bottom w:val="nil"/>
              <w:right w:val="nil"/>
            </w:tcBorders>
            <w:tcMar>
              <w:top w:w="113" w:type="dxa"/>
              <w:left w:w="57" w:type="dxa"/>
              <w:bottom w:w="0" w:type="dxa"/>
              <w:right w:w="57" w:type="dxa"/>
            </w:tcMar>
            <w:vAlign w:val="bottom"/>
          </w:tcPr>
          <w:p w:rsidR="00E411AA" w:rsidRDefault="00E411AA">
            <w:pPr>
              <w:ind w:left="-199" w:right="27" w:firstLine="199"/>
              <w:rPr>
                <w:rFonts w:ascii="Open Sans" w:eastAsia="Open Sans" w:hAnsi="Open Sans" w:cs="Open Sans"/>
                <w:sz w:val="20"/>
                <w:szCs w:val="20"/>
              </w:rPr>
            </w:pPr>
          </w:p>
          <w:p w:rsidR="00E411AA" w:rsidRDefault="000D6BA1">
            <w:pPr>
              <w:ind w:left="-199" w:right="27" w:firstLine="199"/>
              <w:rPr>
                <w:rFonts w:ascii="Open Sans" w:eastAsia="Open Sans" w:hAnsi="Open Sans" w:cs="Open Sans"/>
                <w:sz w:val="20"/>
                <w:szCs w:val="20"/>
              </w:rPr>
            </w:pPr>
            <w:r>
              <w:rPr>
                <w:rFonts w:ascii="Open Sans" w:eastAsia="Open Sans" w:hAnsi="Open Sans" w:cs="Open Sans"/>
                <w:sz w:val="20"/>
                <w:szCs w:val="20"/>
              </w:rPr>
              <w:t>Name:</w:t>
            </w:r>
          </w:p>
        </w:tc>
        <w:tc>
          <w:tcPr>
            <w:tcW w:w="9112" w:type="dxa"/>
            <w:gridSpan w:val="3"/>
            <w:tcBorders>
              <w:top w:val="nil"/>
              <w:left w:val="nil"/>
              <w:bottom w:val="single" w:sz="4" w:space="0" w:color="000000"/>
              <w:right w:val="nil"/>
            </w:tcBorders>
            <w:tcMar>
              <w:top w:w="113" w:type="dxa"/>
              <w:left w:w="57" w:type="dxa"/>
              <w:bottom w:w="0" w:type="dxa"/>
              <w:right w:w="57" w:type="dxa"/>
            </w:tcMar>
            <w:vAlign w:val="bottom"/>
          </w:tcPr>
          <w:p w:rsidR="00E411AA" w:rsidRDefault="00E411AA">
            <w:pPr>
              <w:ind w:left="142" w:right="27"/>
              <w:rPr>
                <w:rFonts w:ascii="Open Sans" w:eastAsia="Open Sans" w:hAnsi="Open Sans" w:cs="Open Sans"/>
                <w:sz w:val="20"/>
                <w:szCs w:val="20"/>
              </w:rPr>
            </w:pPr>
          </w:p>
        </w:tc>
      </w:tr>
      <w:tr w:rsidR="00E411AA">
        <w:tc>
          <w:tcPr>
            <w:tcW w:w="1229" w:type="dxa"/>
            <w:tcBorders>
              <w:top w:val="nil"/>
              <w:left w:val="nil"/>
              <w:bottom w:val="nil"/>
              <w:right w:val="nil"/>
            </w:tcBorders>
            <w:tcMar>
              <w:top w:w="113" w:type="dxa"/>
              <w:left w:w="57" w:type="dxa"/>
              <w:bottom w:w="0" w:type="dxa"/>
              <w:right w:w="57" w:type="dxa"/>
            </w:tcMar>
            <w:vAlign w:val="bottom"/>
          </w:tcPr>
          <w:p w:rsidR="00E411AA" w:rsidRDefault="000D6BA1">
            <w:pPr>
              <w:ind w:right="27"/>
              <w:rPr>
                <w:rFonts w:ascii="Open Sans" w:eastAsia="Open Sans" w:hAnsi="Open Sans" w:cs="Open Sans"/>
                <w:sz w:val="20"/>
                <w:szCs w:val="20"/>
              </w:rPr>
            </w:pPr>
            <w:r>
              <w:rPr>
                <w:rFonts w:ascii="Open Sans" w:eastAsia="Open Sans" w:hAnsi="Open Sans" w:cs="Open Sans"/>
                <w:sz w:val="20"/>
                <w:szCs w:val="20"/>
              </w:rPr>
              <w:t>Address:</w:t>
            </w:r>
          </w:p>
        </w:tc>
        <w:tc>
          <w:tcPr>
            <w:tcW w:w="9112" w:type="dxa"/>
            <w:gridSpan w:val="3"/>
            <w:tcBorders>
              <w:top w:val="single" w:sz="4" w:space="0" w:color="000000"/>
              <w:left w:val="nil"/>
              <w:bottom w:val="single" w:sz="4" w:space="0" w:color="000000"/>
              <w:right w:val="nil"/>
            </w:tcBorders>
            <w:tcMar>
              <w:top w:w="113" w:type="dxa"/>
              <w:left w:w="57" w:type="dxa"/>
              <w:bottom w:w="0" w:type="dxa"/>
              <w:right w:w="57" w:type="dxa"/>
            </w:tcMar>
            <w:vAlign w:val="bottom"/>
          </w:tcPr>
          <w:p w:rsidR="00E411AA" w:rsidRDefault="00E411AA">
            <w:pPr>
              <w:ind w:left="142" w:right="27"/>
              <w:rPr>
                <w:rFonts w:ascii="Open Sans" w:eastAsia="Open Sans" w:hAnsi="Open Sans" w:cs="Open Sans"/>
                <w:sz w:val="20"/>
                <w:szCs w:val="20"/>
              </w:rPr>
            </w:pPr>
          </w:p>
        </w:tc>
      </w:tr>
      <w:tr w:rsidR="00E411AA" w:rsidRPr="00CE285D" w:rsidTr="00CE285D">
        <w:trPr>
          <w:trHeight w:val="20"/>
        </w:trPr>
        <w:tc>
          <w:tcPr>
            <w:tcW w:w="1229" w:type="dxa"/>
            <w:tcBorders>
              <w:top w:val="nil"/>
              <w:left w:val="nil"/>
              <w:bottom w:val="nil"/>
              <w:right w:val="nil"/>
            </w:tcBorders>
            <w:tcMar>
              <w:top w:w="113" w:type="dxa"/>
              <w:left w:w="57" w:type="dxa"/>
              <w:bottom w:w="0" w:type="dxa"/>
              <w:right w:w="57" w:type="dxa"/>
            </w:tcMar>
            <w:vAlign w:val="bottom"/>
          </w:tcPr>
          <w:p w:rsidR="00E411AA" w:rsidRDefault="000D6BA1">
            <w:pPr>
              <w:ind w:right="27"/>
              <w:rPr>
                <w:rFonts w:ascii="Open Sans" w:eastAsia="Open Sans" w:hAnsi="Open Sans" w:cs="Open Sans"/>
                <w:sz w:val="20"/>
                <w:szCs w:val="20"/>
              </w:rPr>
            </w:pPr>
            <w:r>
              <w:rPr>
                <w:rFonts w:ascii="Open Sans" w:eastAsia="Open Sans" w:hAnsi="Open Sans" w:cs="Open Sans"/>
                <w:sz w:val="20"/>
                <w:szCs w:val="20"/>
              </w:rPr>
              <w:t>E-mail:</w:t>
            </w:r>
          </w:p>
        </w:tc>
        <w:tc>
          <w:tcPr>
            <w:tcW w:w="3210" w:type="dxa"/>
            <w:tcBorders>
              <w:top w:val="single" w:sz="4" w:space="0" w:color="000000"/>
              <w:left w:val="nil"/>
              <w:bottom w:val="single" w:sz="4" w:space="0" w:color="auto"/>
              <w:right w:val="nil"/>
            </w:tcBorders>
            <w:tcMar>
              <w:top w:w="113" w:type="dxa"/>
              <w:left w:w="57" w:type="dxa"/>
              <w:bottom w:w="0" w:type="dxa"/>
              <w:right w:w="57" w:type="dxa"/>
            </w:tcMar>
            <w:vAlign w:val="bottom"/>
          </w:tcPr>
          <w:p w:rsidR="00E411AA" w:rsidRPr="00CE285D" w:rsidRDefault="00E411AA">
            <w:pPr>
              <w:ind w:right="27"/>
              <w:rPr>
                <w:rFonts w:ascii="Open Sans" w:eastAsia="Open Sans" w:hAnsi="Open Sans" w:cs="Open Sans"/>
                <w:sz w:val="20"/>
                <w:szCs w:val="20"/>
              </w:rPr>
            </w:pPr>
          </w:p>
        </w:tc>
        <w:tc>
          <w:tcPr>
            <w:tcW w:w="2925" w:type="dxa"/>
            <w:tcBorders>
              <w:top w:val="single" w:sz="4" w:space="0" w:color="000000"/>
              <w:left w:val="nil"/>
              <w:bottom w:val="nil"/>
              <w:right w:val="nil"/>
            </w:tcBorders>
            <w:tcMar>
              <w:top w:w="113" w:type="dxa"/>
              <w:left w:w="57" w:type="dxa"/>
              <w:bottom w:w="0" w:type="dxa"/>
              <w:right w:w="57" w:type="dxa"/>
            </w:tcMar>
            <w:vAlign w:val="bottom"/>
          </w:tcPr>
          <w:p w:rsidR="00E411AA" w:rsidRPr="00CE285D" w:rsidRDefault="000D6BA1">
            <w:pPr>
              <w:ind w:left="142" w:right="27"/>
              <w:rPr>
                <w:rFonts w:ascii="Open Sans" w:eastAsia="Open Sans" w:hAnsi="Open Sans" w:cs="Open Sans"/>
                <w:sz w:val="20"/>
                <w:szCs w:val="20"/>
              </w:rPr>
            </w:pPr>
            <w:r w:rsidRPr="00CE285D">
              <w:rPr>
                <w:rFonts w:ascii="Open Sans" w:eastAsia="Open Sans" w:hAnsi="Open Sans" w:cs="Open Sans"/>
                <w:sz w:val="20"/>
                <w:szCs w:val="20"/>
              </w:rPr>
              <w:t>Preferred Phone  Number:</w:t>
            </w:r>
          </w:p>
        </w:tc>
        <w:tc>
          <w:tcPr>
            <w:tcW w:w="2977" w:type="dxa"/>
            <w:tcBorders>
              <w:top w:val="single" w:sz="4" w:space="0" w:color="000000"/>
              <w:left w:val="nil"/>
              <w:bottom w:val="single" w:sz="4" w:space="0" w:color="000000"/>
              <w:right w:val="nil"/>
            </w:tcBorders>
            <w:tcMar>
              <w:top w:w="113" w:type="dxa"/>
              <w:left w:w="57" w:type="dxa"/>
              <w:bottom w:w="0" w:type="dxa"/>
              <w:right w:w="57" w:type="dxa"/>
            </w:tcMar>
            <w:vAlign w:val="bottom"/>
          </w:tcPr>
          <w:p w:rsidR="00E411AA" w:rsidRPr="00CE285D" w:rsidRDefault="00E411AA">
            <w:pPr>
              <w:ind w:left="142" w:right="27"/>
              <w:rPr>
                <w:rFonts w:ascii="Open Sans" w:eastAsia="Open Sans" w:hAnsi="Open Sans" w:cs="Open Sans"/>
                <w:sz w:val="20"/>
                <w:szCs w:val="20"/>
              </w:rPr>
            </w:pPr>
          </w:p>
        </w:tc>
      </w:tr>
    </w:tbl>
    <w:p w:rsidR="00E411AA" w:rsidRDefault="00E411AA">
      <w:pPr>
        <w:tabs>
          <w:tab w:val="left" w:pos="9000"/>
        </w:tabs>
        <w:spacing w:after="0" w:line="240" w:lineRule="auto"/>
        <w:ind w:left="142" w:right="27"/>
        <w:rPr>
          <w:rFonts w:ascii="Open Sans" w:eastAsia="Open Sans" w:hAnsi="Open Sans" w:cs="Open Sans"/>
          <w:sz w:val="20"/>
          <w:szCs w:val="20"/>
        </w:rPr>
      </w:pPr>
    </w:p>
    <w:p w:rsidR="00E411AA" w:rsidRDefault="00E411AA">
      <w:pPr>
        <w:tabs>
          <w:tab w:val="left" w:pos="9000"/>
        </w:tabs>
        <w:spacing w:after="0" w:line="240" w:lineRule="auto"/>
        <w:ind w:left="142" w:right="27"/>
        <w:rPr>
          <w:rFonts w:ascii="Open Sans" w:eastAsia="Open Sans" w:hAnsi="Open Sans" w:cs="Open Sans"/>
          <w:sz w:val="20"/>
          <w:szCs w:val="20"/>
        </w:rPr>
      </w:pPr>
    </w:p>
    <w:tbl>
      <w:tblPr>
        <w:tblStyle w:val="a0"/>
        <w:tblW w:w="1032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2977"/>
      </w:tblGrid>
      <w:tr w:rsidR="00E411AA">
        <w:tc>
          <w:tcPr>
            <w:tcW w:w="7350" w:type="dxa"/>
            <w:shd w:val="clear" w:color="auto" w:fill="D9D9D9"/>
            <w:tcMar>
              <w:top w:w="100" w:type="dxa"/>
              <w:left w:w="100" w:type="dxa"/>
              <w:bottom w:w="100" w:type="dxa"/>
              <w:right w:w="100" w:type="dxa"/>
            </w:tcMar>
          </w:tcPr>
          <w:p w:rsidR="00E411AA" w:rsidRDefault="000D6BA1">
            <w:pPr>
              <w:ind w:left="142" w:right="27"/>
              <w:rPr>
                <w:rFonts w:ascii="Open Sans" w:eastAsia="Open Sans" w:hAnsi="Open Sans" w:cs="Open Sans"/>
                <w:sz w:val="20"/>
                <w:szCs w:val="20"/>
              </w:rPr>
            </w:pPr>
            <w:r>
              <w:rPr>
                <w:rFonts w:ascii="Open Sans" w:eastAsia="Open Sans" w:hAnsi="Open Sans" w:cs="Open Sans"/>
                <w:b/>
                <w:sz w:val="20"/>
                <w:szCs w:val="20"/>
              </w:rPr>
              <w:t>Qualifications:</w:t>
            </w:r>
          </w:p>
        </w:tc>
        <w:tc>
          <w:tcPr>
            <w:tcW w:w="2977" w:type="dxa"/>
            <w:shd w:val="clear" w:color="auto" w:fill="D9D9D9"/>
            <w:tcMar>
              <w:top w:w="100" w:type="dxa"/>
              <w:left w:w="100" w:type="dxa"/>
              <w:bottom w:w="100" w:type="dxa"/>
              <w:right w:w="100" w:type="dxa"/>
            </w:tcMar>
          </w:tcPr>
          <w:p w:rsidR="00E411AA" w:rsidRDefault="000D6BA1">
            <w:pPr>
              <w:ind w:left="142" w:right="27"/>
              <w:rPr>
                <w:rFonts w:ascii="Open Sans" w:eastAsia="Open Sans" w:hAnsi="Open Sans" w:cs="Open Sans"/>
                <w:sz w:val="20"/>
                <w:szCs w:val="20"/>
              </w:rPr>
            </w:pPr>
            <w:r>
              <w:rPr>
                <w:rFonts w:ascii="Open Sans" w:eastAsia="Open Sans" w:hAnsi="Open Sans" w:cs="Open Sans"/>
                <w:b/>
                <w:sz w:val="20"/>
                <w:szCs w:val="20"/>
              </w:rPr>
              <w:t>Year Obtained</w:t>
            </w:r>
          </w:p>
        </w:tc>
      </w:tr>
      <w:tr w:rsidR="00E411AA">
        <w:trPr>
          <w:trHeight w:val="20"/>
        </w:trPr>
        <w:tc>
          <w:tcPr>
            <w:tcW w:w="7350" w:type="dxa"/>
            <w:tcMar>
              <w:top w:w="57" w:type="dxa"/>
              <w:left w:w="57" w:type="dxa"/>
              <w:bottom w:w="57" w:type="dxa"/>
              <w:right w:w="57" w:type="dxa"/>
            </w:tcMar>
          </w:tcPr>
          <w:p w:rsidR="00E411AA" w:rsidRDefault="000D6BA1">
            <w:pPr>
              <w:ind w:left="142" w:right="27"/>
              <w:rPr>
                <w:rFonts w:ascii="Open Sans" w:eastAsia="Open Sans" w:hAnsi="Open Sans" w:cs="Open Sans"/>
                <w:sz w:val="20"/>
                <w:szCs w:val="20"/>
              </w:rPr>
            </w:pPr>
            <w:r>
              <w:rPr>
                <w:rFonts w:ascii="Open Sans" w:eastAsia="Open Sans" w:hAnsi="Open Sans" w:cs="Open Sans"/>
                <w:sz w:val="20"/>
                <w:szCs w:val="20"/>
              </w:rPr>
              <w:t>Date of Completion -  Part 1 Principals’ Qualification Course</w:t>
            </w:r>
          </w:p>
        </w:tc>
        <w:tc>
          <w:tcPr>
            <w:tcW w:w="2977" w:type="dxa"/>
            <w:tcMar>
              <w:top w:w="57" w:type="dxa"/>
              <w:left w:w="57" w:type="dxa"/>
              <w:bottom w:w="57" w:type="dxa"/>
              <w:right w:w="57" w:type="dxa"/>
            </w:tcMar>
          </w:tcPr>
          <w:p w:rsidR="00E411AA" w:rsidRDefault="00E411AA">
            <w:pPr>
              <w:ind w:left="142" w:right="27"/>
              <w:rPr>
                <w:rFonts w:ascii="Open Sans" w:eastAsia="Open Sans" w:hAnsi="Open Sans" w:cs="Open Sans"/>
                <w:sz w:val="20"/>
                <w:szCs w:val="20"/>
              </w:rPr>
            </w:pPr>
          </w:p>
        </w:tc>
      </w:tr>
      <w:tr w:rsidR="00E411AA">
        <w:tc>
          <w:tcPr>
            <w:tcW w:w="7350" w:type="dxa"/>
            <w:tcMar>
              <w:top w:w="57" w:type="dxa"/>
              <w:left w:w="57" w:type="dxa"/>
              <w:bottom w:w="57" w:type="dxa"/>
              <w:right w:w="57" w:type="dxa"/>
            </w:tcMar>
          </w:tcPr>
          <w:p w:rsidR="00E411AA" w:rsidRDefault="000D6BA1">
            <w:pPr>
              <w:ind w:left="142" w:right="27"/>
              <w:rPr>
                <w:rFonts w:ascii="Open Sans" w:eastAsia="Open Sans" w:hAnsi="Open Sans" w:cs="Open Sans"/>
                <w:sz w:val="20"/>
                <w:szCs w:val="20"/>
              </w:rPr>
            </w:pPr>
            <w:r>
              <w:rPr>
                <w:rFonts w:ascii="Open Sans" w:eastAsia="Open Sans" w:hAnsi="Open Sans" w:cs="Open Sans"/>
                <w:sz w:val="20"/>
                <w:szCs w:val="20"/>
              </w:rPr>
              <w:t>Date of Completion -  Part 2 Principals’ Qualification Course</w:t>
            </w:r>
          </w:p>
        </w:tc>
        <w:tc>
          <w:tcPr>
            <w:tcW w:w="2977" w:type="dxa"/>
            <w:tcMar>
              <w:top w:w="57" w:type="dxa"/>
              <w:left w:w="57" w:type="dxa"/>
              <w:bottom w:w="57" w:type="dxa"/>
              <w:right w:w="57" w:type="dxa"/>
            </w:tcMar>
          </w:tcPr>
          <w:p w:rsidR="00E411AA" w:rsidRDefault="00E411AA">
            <w:pPr>
              <w:ind w:left="142" w:right="27"/>
              <w:rPr>
                <w:rFonts w:ascii="Open Sans" w:eastAsia="Open Sans" w:hAnsi="Open Sans" w:cs="Open Sans"/>
                <w:sz w:val="20"/>
                <w:szCs w:val="20"/>
              </w:rPr>
            </w:pPr>
          </w:p>
        </w:tc>
      </w:tr>
    </w:tbl>
    <w:p w:rsidR="00E411AA" w:rsidRDefault="00E411AA">
      <w:pPr>
        <w:tabs>
          <w:tab w:val="left" w:pos="9000"/>
        </w:tabs>
        <w:spacing w:after="0" w:line="240" w:lineRule="auto"/>
        <w:ind w:left="142" w:right="27"/>
        <w:rPr>
          <w:rFonts w:ascii="Open Sans" w:eastAsia="Open Sans" w:hAnsi="Open Sans" w:cs="Open Sans"/>
          <w:sz w:val="20"/>
          <w:szCs w:val="20"/>
        </w:rPr>
      </w:pPr>
    </w:p>
    <w:p w:rsidR="00E411AA" w:rsidRDefault="000D6BA1">
      <w:pPr>
        <w:tabs>
          <w:tab w:val="left" w:pos="9000"/>
        </w:tabs>
        <w:spacing w:after="0" w:line="240" w:lineRule="auto"/>
        <w:ind w:right="27" w:hanging="180"/>
        <w:rPr>
          <w:rFonts w:ascii="Open Sans" w:eastAsia="Open Sans" w:hAnsi="Open Sans" w:cs="Open Sans"/>
          <w:b/>
          <w:sz w:val="24"/>
          <w:szCs w:val="24"/>
        </w:rPr>
      </w:pPr>
      <w:r>
        <w:rPr>
          <w:rFonts w:ascii="Open Sans" w:eastAsia="Open Sans" w:hAnsi="Open Sans" w:cs="Open Sans"/>
          <w:b/>
          <w:sz w:val="24"/>
          <w:szCs w:val="24"/>
        </w:rPr>
        <w:t>Teaching Experience/Divisions Taught (number of years):</w:t>
      </w:r>
    </w:p>
    <w:tbl>
      <w:tblPr>
        <w:tblStyle w:val="a1"/>
        <w:tblW w:w="1039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650"/>
        <w:gridCol w:w="2220"/>
        <w:gridCol w:w="1485"/>
        <w:gridCol w:w="3615"/>
      </w:tblGrid>
      <w:tr w:rsidR="00E411AA">
        <w:tc>
          <w:tcPr>
            <w:tcW w:w="1425" w:type="dxa"/>
            <w:shd w:val="clear" w:color="auto" w:fill="D9D9D9"/>
            <w:tcMar>
              <w:top w:w="100" w:type="dxa"/>
              <w:left w:w="100" w:type="dxa"/>
              <w:bottom w:w="100" w:type="dxa"/>
              <w:right w:w="100" w:type="dxa"/>
            </w:tcMar>
          </w:tcPr>
          <w:p w:rsidR="00E411AA" w:rsidRDefault="000D6BA1">
            <w:pPr>
              <w:pBdr>
                <w:top w:val="nil"/>
                <w:left w:val="nil"/>
                <w:bottom w:val="nil"/>
                <w:right w:val="nil"/>
                <w:between w:val="nil"/>
              </w:pBdr>
              <w:spacing w:after="0" w:line="240" w:lineRule="auto"/>
              <w:ind w:left="142" w:right="27" w:hanging="142"/>
              <w:rPr>
                <w:rFonts w:ascii="Open Sans" w:eastAsia="Open Sans" w:hAnsi="Open Sans" w:cs="Open Sans"/>
                <w:b/>
                <w:sz w:val="20"/>
                <w:szCs w:val="20"/>
              </w:rPr>
            </w:pPr>
            <w:r>
              <w:rPr>
                <w:rFonts w:ascii="Open Sans" w:eastAsia="Open Sans" w:hAnsi="Open Sans" w:cs="Open Sans"/>
                <w:b/>
                <w:sz w:val="20"/>
                <w:szCs w:val="20"/>
              </w:rPr>
              <w:t>Primary</w:t>
            </w:r>
          </w:p>
        </w:tc>
        <w:tc>
          <w:tcPr>
            <w:tcW w:w="1650" w:type="dxa"/>
            <w:shd w:val="clear" w:color="auto" w:fill="D9D9D9"/>
            <w:tcMar>
              <w:top w:w="100" w:type="dxa"/>
              <w:left w:w="100" w:type="dxa"/>
              <w:bottom w:w="100" w:type="dxa"/>
              <w:right w:w="100" w:type="dxa"/>
            </w:tcMar>
          </w:tcPr>
          <w:p w:rsidR="00E411AA" w:rsidRDefault="000D6BA1">
            <w:pPr>
              <w:pBdr>
                <w:top w:val="nil"/>
                <w:left w:val="nil"/>
                <w:bottom w:val="nil"/>
                <w:right w:val="nil"/>
                <w:between w:val="nil"/>
              </w:pBdr>
              <w:spacing w:after="0" w:line="240" w:lineRule="auto"/>
              <w:ind w:left="142" w:right="27" w:hanging="142"/>
              <w:rPr>
                <w:rFonts w:ascii="Open Sans" w:eastAsia="Open Sans" w:hAnsi="Open Sans" w:cs="Open Sans"/>
                <w:b/>
                <w:sz w:val="20"/>
                <w:szCs w:val="20"/>
              </w:rPr>
            </w:pPr>
            <w:r>
              <w:rPr>
                <w:rFonts w:ascii="Open Sans" w:eastAsia="Open Sans" w:hAnsi="Open Sans" w:cs="Open Sans"/>
                <w:b/>
                <w:sz w:val="20"/>
                <w:szCs w:val="20"/>
              </w:rPr>
              <w:t>Junior</w:t>
            </w:r>
          </w:p>
        </w:tc>
        <w:tc>
          <w:tcPr>
            <w:tcW w:w="2220" w:type="dxa"/>
            <w:shd w:val="clear" w:color="auto" w:fill="D9D9D9"/>
            <w:tcMar>
              <w:top w:w="100" w:type="dxa"/>
              <w:left w:w="100" w:type="dxa"/>
              <w:bottom w:w="100" w:type="dxa"/>
              <w:right w:w="100" w:type="dxa"/>
            </w:tcMar>
          </w:tcPr>
          <w:p w:rsidR="00E411AA" w:rsidRDefault="000D6BA1">
            <w:pPr>
              <w:pBdr>
                <w:top w:val="nil"/>
                <w:left w:val="nil"/>
                <w:bottom w:val="nil"/>
                <w:right w:val="nil"/>
                <w:between w:val="nil"/>
              </w:pBdr>
              <w:spacing w:after="0" w:line="240" w:lineRule="auto"/>
              <w:ind w:left="142" w:right="27" w:hanging="142"/>
              <w:rPr>
                <w:rFonts w:ascii="Open Sans" w:eastAsia="Open Sans" w:hAnsi="Open Sans" w:cs="Open Sans"/>
                <w:b/>
                <w:sz w:val="20"/>
                <w:szCs w:val="20"/>
              </w:rPr>
            </w:pPr>
            <w:r>
              <w:rPr>
                <w:rFonts w:ascii="Open Sans" w:eastAsia="Open Sans" w:hAnsi="Open Sans" w:cs="Open Sans"/>
                <w:b/>
                <w:sz w:val="20"/>
                <w:szCs w:val="20"/>
              </w:rPr>
              <w:t>Intermediate</w:t>
            </w:r>
          </w:p>
        </w:tc>
        <w:tc>
          <w:tcPr>
            <w:tcW w:w="1485" w:type="dxa"/>
            <w:shd w:val="clear" w:color="auto" w:fill="D9D9D9"/>
            <w:tcMar>
              <w:top w:w="100" w:type="dxa"/>
              <w:left w:w="100" w:type="dxa"/>
              <w:bottom w:w="100" w:type="dxa"/>
              <w:right w:w="100" w:type="dxa"/>
            </w:tcMar>
          </w:tcPr>
          <w:p w:rsidR="00E411AA" w:rsidRDefault="000D6BA1">
            <w:pPr>
              <w:pBdr>
                <w:top w:val="nil"/>
                <w:left w:val="nil"/>
                <w:bottom w:val="nil"/>
                <w:right w:val="nil"/>
                <w:between w:val="nil"/>
              </w:pBdr>
              <w:spacing w:after="0" w:line="240" w:lineRule="auto"/>
              <w:ind w:left="142" w:right="27" w:hanging="142"/>
              <w:rPr>
                <w:rFonts w:ascii="Open Sans" w:eastAsia="Open Sans" w:hAnsi="Open Sans" w:cs="Open Sans"/>
                <w:b/>
                <w:sz w:val="20"/>
                <w:szCs w:val="20"/>
              </w:rPr>
            </w:pPr>
            <w:r>
              <w:rPr>
                <w:rFonts w:ascii="Open Sans" w:eastAsia="Open Sans" w:hAnsi="Open Sans" w:cs="Open Sans"/>
                <w:b/>
                <w:sz w:val="20"/>
                <w:szCs w:val="20"/>
              </w:rPr>
              <w:t>Senior</w:t>
            </w:r>
          </w:p>
        </w:tc>
        <w:tc>
          <w:tcPr>
            <w:tcW w:w="3615" w:type="dxa"/>
            <w:shd w:val="clear" w:color="auto" w:fill="D9D9D9"/>
            <w:tcMar>
              <w:top w:w="100" w:type="dxa"/>
              <w:left w:w="100" w:type="dxa"/>
              <w:bottom w:w="100" w:type="dxa"/>
              <w:right w:w="100" w:type="dxa"/>
            </w:tcMar>
          </w:tcPr>
          <w:p w:rsidR="00E411AA" w:rsidRDefault="000D6BA1">
            <w:pPr>
              <w:pBdr>
                <w:top w:val="nil"/>
                <w:left w:val="nil"/>
                <w:bottom w:val="nil"/>
                <w:right w:val="nil"/>
                <w:between w:val="nil"/>
              </w:pBdr>
              <w:spacing w:after="0" w:line="240" w:lineRule="auto"/>
              <w:ind w:left="142" w:right="27" w:hanging="142"/>
              <w:rPr>
                <w:rFonts w:ascii="Open Sans" w:eastAsia="Open Sans" w:hAnsi="Open Sans" w:cs="Open Sans"/>
                <w:b/>
                <w:sz w:val="20"/>
                <w:szCs w:val="20"/>
              </w:rPr>
            </w:pPr>
            <w:r>
              <w:rPr>
                <w:rFonts w:ascii="Open Sans" w:eastAsia="Open Sans" w:hAnsi="Open Sans" w:cs="Open Sans"/>
                <w:b/>
                <w:sz w:val="20"/>
                <w:szCs w:val="20"/>
              </w:rPr>
              <w:t>Total Teaching Experience</w:t>
            </w:r>
          </w:p>
        </w:tc>
      </w:tr>
      <w:tr w:rsidR="00E411AA">
        <w:tc>
          <w:tcPr>
            <w:tcW w:w="1425" w:type="dxa"/>
            <w:shd w:val="clear" w:color="auto" w:fill="auto"/>
            <w:tcMar>
              <w:top w:w="100" w:type="dxa"/>
              <w:left w:w="100" w:type="dxa"/>
              <w:bottom w:w="100" w:type="dxa"/>
              <w:right w:w="100" w:type="dxa"/>
            </w:tcMar>
          </w:tcPr>
          <w:p w:rsidR="00E411AA" w:rsidRDefault="00E411AA">
            <w:pPr>
              <w:spacing w:after="0" w:line="240" w:lineRule="auto"/>
              <w:ind w:left="142" w:right="27"/>
              <w:rPr>
                <w:rFonts w:ascii="Open Sans" w:eastAsia="Open Sans" w:hAnsi="Open Sans" w:cs="Open Sans"/>
                <w:sz w:val="24"/>
                <w:szCs w:val="24"/>
              </w:rPr>
            </w:pPr>
          </w:p>
        </w:tc>
        <w:tc>
          <w:tcPr>
            <w:tcW w:w="1650" w:type="dxa"/>
            <w:shd w:val="clear" w:color="auto" w:fill="auto"/>
            <w:tcMar>
              <w:top w:w="100" w:type="dxa"/>
              <w:left w:w="100" w:type="dxa"/>
              <w:bottom w:w="100" w:type="dxa"/>
              <w:right w:w="100" w:type="dxa"/>
            </w:tcMar>
          </w:tcPr>
          <w:p w:rsidR="00E411AA" w:rsidRDefault="00E411AA">
            <w:pPr>
              <w:spacing w:after="0" w:line="240" w:lineRule="auto"/>
              <w:ind w:left="142" w:right="27"/>
              <w:rPr>
                <w:rFonts w:ascii="Open Sans" w:eastAsia="Open Sans" w:hAnsi="Open Sans" w:cs="Open Sans"/>
                <w:sz w:val="24"/>
                <w:szCs w:val="24"/>
              </w:rPr>
            </w:pPr>
          </w:p>
        </w:tc>
        <w:tc>
          <w:tcPr>
            <w:tcW w:w="2220" w:type="dxa"/>
            <w:shd w:val="clear" w:color="auto" w:fill="auto"/>
            <w:tcMar>
              <w:top w:w="100" w:type="dxa"/>
              <w:left w:w="100" w:type="dxa"/>
              <w:bottom w:w="100" w:type="dxa"/>
              <w:right w:w="100" w:type="dxa"/>
            </w:tcMar>
          </w:tcPr>
          <w:p w:rsidR="00E411AA" w:rsidRDefault="00E411AA">
            <w:pPr>
              <w:spacing w:after="0" w:line="240" w:lineRule="auto"/>
              <w:ind w:left="142" w:right="27"/>
              <w:rPr>
                <w:rFonts w:ascii="Open Sans" w:eastAsia="Open Sans" w:hAnsi="Open Sans" w:cs="Open Sans"/>
                <w:sz w:val="24"/>
                <w:szCs w:val="24"/>
              </w:rPr>
            </w:pPr>
          </w:p>
        </w:tc>
        <w:tc>
          <w:tcPr>
            <w:tcW w:w="1485" w:type="dxa"/>
            <w:shd w:val="clear" w:color="auto" w:fill="auto"/>
            <w:tcMar>
              <w:top w:w="100" w:type="dxa"/>
              <w:left w:w="100" w:type="dxa"/>
              <w:bottom w:w="100" w:type="dxa"/>
              <w:right w:w="100" w:type="dxa"/>
            </w:tcMar>
          </w:tcPr>
          <w:p w:rsidR="00E411AA" w:rsidRDefault="00E411AA">
            <w:pPr>
              <w:spacing w:after="0" w:line="240" w:lineRule="auto"/>
              <w:ind w:left="142" w:right="27"/>
              <w:rPr>
                <w:rFonts w:ascii="Open Sans" w:eastAsia="Open Sans" w:hAnsi="Open Sans" w:cs="Open Sans"/>
                <w:sz w:val="24"/>
                <w:szCs w:val="24"/>
              </w:rPr>
            </w:pPr>
          </w:p>
        </w:tc>
        <w:tc>
          <w:tcPr>
            <w:tcW w:w="3615" w:type="dxa"/>
            <w:shd w:val="clear" w:color="auto" w:fill="auto"/>
            <w:tcMar>
              <w:top w:w="100" w:type="dxa"/>
              <w:left w:w="100" w:type="dxa"/>
              <w:bottom w:w="100" w:type="dxa"/>
              <w:right w:w="100" w:type="dxa"/>
            </w:tcMar>
          </w:tcPr>
          <w:p w:rsidR="00E411AA" w:rsidRDefault="00E411AA">
            <w:pPr>
              <w:spacing w:after="0" w:line="240" w:lineRule="auto"/>
              <w:ind w:left="142" w:right="27"/>
              <w:rPr>
                <w:rFonts w:ascii="Open Sans" w:eastAsia="Open Sans" w:hAnsi="Open Sans" w:cs="Open Sans"/>
                <w:sz w:val="24"/>
                <w:szCs w:val="24"/>
              </w:rPr>
            </w:pPr>
          </w:p>
        </w:tc>
      </w:tr>
    </w:tbl>
    <w:p w:rsidR="00E411AA" w:rsidRDefault="00E411AA">
      <w:pPr>
        <w:spacing w:after="0" w:line="240" w:lineRule="auto"/>
      </w:pPr>
    </w:p>
    <w:tbl>
      <w:tblPr>
        <w:tblStyle w:val="a2"/>
        <w:tblW w:w="10490" w:type="dxa"/>
        <w:tblInd w:w="-227" w:type="dxa"/>
        <w:tblBorders>
          <w:bottom w:val="single" w:sz="4" w:space="0" w:color="000000"/>
        </w:tblBorders>
        <w:tblLayout w:type="fixed"/>
        <w:tblLook w:val="0600" w:firstRow="0" w:lastRow="0" w:firstColumn="0" w:lastColumn="0" w:noHBand="1" w:noVBand="1"/>
      </w:tblPr>
      <w:tblGrid>
        <w:gridCol w:w="3260"/>
        <w:gridCol w:w="7230"/>
      </w:tblGrid>
      <w:tr w:rsidR="00E411AA">
        <w:trPr>
          <w:trHeight w:val="320"/>
        </w:trPr>
        <w:tc>
          <w:tcPr>
            <w:tcW w:w="3260" w:type="dxa"/>
            <w:tcBorders>
              <w:bottom w:val="nil"/>
            </w:tcBorders>
            <w:tcMar>
              <w:top w:w="113" w:type="dxa"/>
              <w:left w:w="57" w:type="dxa"/>
              <w:bottom w:w="0" w:type="dxa"/>
              <w:right w:w="57" w:type="dxa"/>
            </w:tcMar>
          </w:tcPr>
          <w:p w:rsidR="00E411AA" w:rsidRDefault="000D6BA1">
            <w:pPr>
              <w:ind w:left="85" w:right="27"/>
              <w:rPr>
                <w:rFonts w:ascii="Open Sans" w:eastAsia="Open Sans" w:hAnsi="Open Sans" w:cs="Open Sans"/>
                <w:sz w:val="20"/>
                <w:szCs w:val="20"/>
              </w:rPr>
            </w:pPr>
            <w:r>
              <w:rPr>
                <w:rFonts w:ascii="Open Sans" w:eastAsia="Open Sans" w:hAnsi="Open Sans" w:cs="Open Sans"/>
                <w:b/>
                <w:sz w:val="20"/>
                <w:szCs w:val="20"/>
              </w:rPr>
              <w:t>Current Work Location/Role:</w:t>
            </w:r>
          </w:p>
        </w:tc>
        <w:tc>
          <w:tcPr>
            <w:tcW w:w="7230" w:type="dxa"/>
            <w:tcBorders>
              <w:bottom w:val="single" w:sz="4" w:space="0" w:color="000000"/>
            </w:tcBorders>
            <w:tcMar>
              <w:top w:w="113" w:type="dxa"/>
              <w:left w:w="57" w:type="dxa"/>
              <w:bottom w:w="0" w:type="dxa"/>
              <w:right w:w="57" w:type="dxa"/>
            </w:tcMar>
          </w:tcPr>
          <w:p w:rsidR="00E411AA" w:rsidRDefault="00E411AA">
            <w:pPr>
              <w:ind w:left="142" w:right="27"/>
              <w:jc w:val="center"/>
              <w:rPr>
                <w:rFonts w:ascii="Open Sans" w:eastAsia="Open Sans" w:hAnsi="Open Sans" w:cs="Open Sans"/>
                <w:sz w:val="20"/>
                <w:szCs w:val="20"/>
              </w:rPr>
            </w:pPr>
          </w:p>
        </w:tc>
      </w:tr>
      <w:tr w:rsidR="00E411AA">
        <w:tc>
          <w:tcPr>
            <w:tcW w:w="3260" w:type="dxa"/>
            <w:tcBorders>
              <w:top w:val="nil"/>
              <w:bottom w:val="nil"/>
            </w:tcBorders>
            <w:tcMar>
              <w:top w:w="113" w:type="dxa"/>
              <w:left w:w="57" w:type="dxa"/>
              <w:bottom w:w="0" w:type="dxa"/>
              <w:right w:w="57" w:type="dxa"/>
            </w:tcMar>
          </w:tcPr>
          <w:p w:rsidR="00E411AA" w:rsidRDefault="000D6BA1">
            <w:pPr>
              <w:ind w:left="85" w:right="27"/>
              <w:rPr>
                <w:rFonts w:ascii="Open Sans" w:eastAsia="Open Sans" w:hAnsi="Open Sans" w:cs="Open Sans"/>
                <w:sz w:val="20"/>
                <w:szCs w:val="20"/>
              </w:rPr>
            </w:pPr>
            <w:r>
              <w:rPr>
                <w:rFonts w:ascii="Open Sans" w:eastAsia="Open Sans" w:hAnsi="Open Sans" w:cs="Open Sans"/>
                <w:b/>
                <w:sz w:val="20"/>
                <w:szCs w:val="20"/>
              </w:rPr>
              <w:t>Current Supervisor/Principal:</w:t>
            </w:r>
          </w:p>
        </w:tc>
        <w:tc>
          <w:tcPr>
            <w:tcW w:w="7230" w:type="dxa"/>
            <w:tcBorders>
              <w:top w:val="single" w:sz="4" w:space="0" w:color="000000"/>
            </w:tcBorders>
            <w:tcMar>
              <w:top w:w="113" w:type="dxa"/>
              <w:left w:w="57" w:type="dxa"/>
              <w:bottom w:w="0" w:type="dxa"/>
              <w:right w:w="57" w:type="dxa"/>
            </w:tcMar>
          </w:tcPr>
          <w:p w:rsidR="00E411AA" w:rsidRDefault="00E411AA">
            <w:pPr>
              <w:ind w:left="142" w:right="27"/>
              <w:jc w:val="center"/>
              <w:rPr>
                <w:rFonts w:ascii="Open Sans" w:eastAsia="Open Sans" w:hAnsi="Open Sans" w:cs="Open Sans"/>
                <w:sz w:val="20"/>
                <w:szCs w:val="20"/>
              </w:rPr>
            </w:pPr>
          </w:p>
        </w:tc>
      </w:tr>
    </w:tbl>
    <w:p w:rsidR="00E411AA" w:rsidRDefault="00E411AA">
      <w:pPr>
        <w:tabs>
          <w:tab w:val="left" w:pos="9000"/>
        </w:tabs>
        <w:spacing w:after="0" w:line="240" w:lineRule="auto"/>
        <w:ind w:right="27"/>
        <w:rPr>
          <w:rFonts w:ascii="Open Sans" w:eastAsia="Open Sans" w:hAnsi="Open Sans" w:cs="Open Sans"/>
          <w:i/>
          <w:sz w:val="20"/>
          <w:szCs w:val="20"/>
        </w:rPr>
      </w:pPr>
    </w:p>
    <w:p w:rsidR="00E411AA" w:rsidRDefault="000D6BA1">
      <w:pPr>
        <w:tabs>
          <w:tab w:val="left" w:pos="9000"/>
        </w:tabs>
        <w:spacing w:after="0" w:line="240" w:lineRule="auto"/>
        <w:ind w:right="27"/>
        <w:rPr>
          <w:rFonts w:ascii="Open Sans" w:eastAsia="Open Sans" w:hAnsi="Open Sans" w:cs="Open Sans"/>
          <w:sz w:val="20"/>
          <w:szCs w:val="20"/>
        </w:rPr>
      </w:pPr>
      <w:r>
        <w:rPr>
          <w:rFonts w:ascii="Open Sans" w:eastAsia="Open Sans" w:hAnsi="Open Sans" w:cs="Open Sans"/>
          <w:i/>
          <w:sz w:val="20"/>
          <w:szCs w:val="20"/>
        </w:rPr>
        <w:t>*Note:  If candidate has not been with current supervisor for a minimum of one year, previous supervisor must also be listed.</w:t>
      </w:r>
    </w:p>
    <w:p w:rsidR="00E411AA" w:rsidRDefault="00E411AA">
      <w:pPr>
        <w:spacing w:after="0" w:line="240" w:lineRule="auto"/>
        <w:ind w:left="284" w:right="27"/>
        <w:rPr>
          <w:rFonts w:ascii="Open Sans" w:eastAsia="Open Sans" w:hAnsi="Open Sans" w:cs="Open Sans"/>
          <w:sz w:val="20"/>
          <w:szCs w:val="20"/>
        </w:rPr>
      </w:pPr>
    </w:p>
    <w:p w:rsidR="00E411AA" w:rsidRDefault="000D6BA1">
      <w:pPr>
        <w:spacing w:after="0" w:line="240" w:lineRule="auto"/>
        <w:ind w:left="-143" w:right="27"/>
        <w:rPr>
          <w:rFonts w:ascii="Open Sans" w:eastAsia="Open Sans" w:hAnsi="Open Sans" w:cs="Open Sans"/>
          <w:sz w:val="20"/>
          <w:szCs w:val="20"/>
        </w:rPr>
      </w:pPr>
      <w:r>
        <w:rPr>
          <w:rFonts w:ascii="Open Sans" w:eastAsia="Open Sans" w:hAnsi="Open Sans" w:cs="Open Sans"/>
          <w:b/>
          <w:sz w:val="20"/>
          <w:szCs w:val="20"/>
        </w:rPr>
        <w:t>Positions (begin with current):</w:t>
      </w:r>
    </w:p>
    <w:p w:rsidR="00E411AA" w:rsidRDefault="00E411AA">
      <w:pPr>
        <w:spacing w:after="0" w:line="240" w:lineRule="auto"/>
        <w:ind w:left="142" w:right="27"/>
        <w:rPr>
          <w:rFonts w:ascii="Open Sans" w:eastAsia="Open Sans" w:hAnsi="Open Sans" w:cs="Open Sans"/>
          <w:sz w:val="20"/>
          <w:szCs w:val="20"/>
        </w:rPr>
      </w:pPr>
    </w:p>
    <w:tbl>
      <w:tblPr>
        <w:tblStyle w:val="a3"/>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6"/>
        <w:gridCol w:w="2410"/>
        <w:gridCol w:w="3260"/>
        <w:gridCol w:w="3544"/>
      </w:tblGrid>
      <w:tr w:rsidR="00E411AA">
        <w:tc>
          <w:tcPr>
            <w:tcW w:w="1096" w:type="dxa"/>
            <w:tcBorders>
              <w:top w:val="single" w:sz="8" w:space="0" w:color="000000"/>
              <w:left w:val="single" w:sz="8" w:space="0" w:color="000000"/>
              <w:bottom w:val="single" w:sz="8" w:space="0" w:color="000000"/>
            </w:tcBorders>
            <w:shd w:val="clear" w:color="auto" w:fill="CCCCCC"/>
          </w:tcPr>
          <w:p w:rsidR="00E411AA" w:rsidRDefault="000D6BA1">
            <w:pPr>
              <w:ind w:left="142" w:right="27"/>
              <w:jc w:val="center"/>
              <w:rPr>
                <w:rFonts w:ascii="Open Sans" w:eastAsia="Open Sans" w:hAnsi="Open Sans" w:cs="Open Sans"/>
                <w:sz w:val="20"/>
                <w:szCs w:val="20"/>
              </w:rPr>
            </w:pPr>
            <w:r>
              <w:rPr>
                <w:rFonts w:ascii="Open Sans" w:eastAsia="Open Sans" w:hAnsi="Open Sans" w:cs="Open Sans"/>
                <w:b/>
                <w:sz w:val="20"/>
                <w:szCs w:val="20"/>
              </w:rPr>
              <w:t>Year</w:t>
            </w:r>
          </w:p>
        </w:tc>
        <w:tc>
          <w:tcPr>
            <w:tcW w:w="2410" w:type="dxa"/>
            <w:tcBorders>
              <w:top w:val="single" w:sz="8" w:space="0" w:color="000000"/>
              <w:bottom w:val="single" w:sz="8" w:space="0" w:color="000000"/>
            </w:tcBorders>
            <w:shd w:val="clear" w:color="auto" w:fill="CCCCCC"/>
          </w:tcPr>
          <w:p w:rsidR="00E411AA" w:rsidRDefault="000D6BA1">
            <w:pPr>
              <w:ind w:left="142" w:right="27"/>
              <w:jc w:val="center"/>
              <w:rPr>
                <w:rFonts w:ascii="Open Sans" w:eastAsia="Open Sans" w:hAnsi="Open Sans" w:cs="Open Sans"/>
                <w:sz w:val="20"/>
                <w:szCs w:val="20"/>
              </w:rPr>
            </w:pPr>
            <w:r>
              <w:rPr>
                <w:rFonts w:ascii="Open Sans" w:eastAsia="Open Sans" w:hAnsi="Open Sans" w:cs="Open Sans"/>
                <w:b/>
                <w:sz w:val="20"/>
                <w:szCs w:val="20"/>
              </w:rPr>
              <w:t>Location</w:t>
            </w:r>
          </w:p>
        </w:tc>
        <w:tc>
          <w:tcPr>
            <w:tcW w:w="3260" w:type="dxa"/>
            <w:tcBorders>
              <w:top w:val="single" w:sz="8" w:space="0" w:color="000000"/>
              <w:bottom w:val="single" w:sz="8" w:space="0" w:color="000000"/>
            </w:tcBorders>
            <w:shd w:val="clear" w:color="auto" w:fill="CCCCCC"/>
          </w:tcPr>
          <w:p w:rsidR="00E411AA" w:rsidRDefault="000D6BA1">
            <w:pPr>
              <w:ind w:left="142" w:right="27"/>
              <w:jc w:val="center"/>
              <w:rPr>
                <w:rFonts w:ascii="Open Sans" w:eastAsia="Open Sans" w:hAnsi="Open Sans" w:cs="Open Sans"/>
                <w:sz w:val="20"/>
                <w:szCs w:val="20"/>
              </w:rPr>
            </w:pPr>
            <w:r>
              <w:rPr>
                <w:rFonts w:ascii="Open Sans" w:eastAsia="Open Sans" w:hAnsi="Open Sans" w:cs="Open Sans"/>
                <w:b/>
                <w:sz w:val="20"/>
                <w:szCs w:val="20"/>
              </w:rPr>
              <w:t>Role</w:t>
            </w:r>
          </w:p>
        </w:tc>
        <w:tc>
          <w:tcPr>
            <w:tcW w:w="3544" w:type="dxa"/>
            <w:tcBorders>
              <w:top w:val="single" w:sz="8" w:space="0" w:color="000000"/>
              <w:bottom w:val="single" w:sz="8" w:space="0" w:color="000000"/>
              <w:right w:val="single" w:sz="8" w:space="0" w:color="000000"/>
            </w:tcBorders>
            <w:shd w:val="clear" w:color="auto" w:fill="CCCCCC"/>
          </w:tcPr>
          <w:p w:rsidR="00E411AA" w:rsidRDefault="000D6BA1">
            <w:pPr>
              <w:ind w:left="142" w:right="27"/>
              <w:jc w:val="center"/>
              <w:rPr>
                <w:rFonts w:ascii="Open Sans" w:eastAsia="Open Sans" w:hAnsi="Open Sans" w:cs="Open Sans"/>
                <w:sz w:val="20"/>
                <w:szCs w:val="20"/>
              </w:rPr>
            </w:pPr>
            <w:r>
              <w:rPr>
                <w:rFonts w:ascii="Open Sans" w:eastAsia="Open Sans" w:hAnsi="Open Sans" w:cs="Open Sans"/>
                <w:b/>
                <w:sz w:val="20"/>
                <w:szCs w:val="20"/>
              </w:rPr>
              <w:t>Principal/Supervisor</w:t>
            </w:r>
          </w:p>
        </w:tc>
      </w:tr>
      <w:tr w:rsidR="00E411AA">
        <w:tc>
          <w:tcPr>
            <w:tcW w:w="1096"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241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26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544"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0"/>
                <w:szCs w:val="20"/>
              </w:rPr>
            </w:pPr>
          </w:p>
        </w:tc>
      </w:tr>
      <w:tr w:rsidR="00E411AA">
        <w:tc>
          <w:tcPr>
            <w:tcW w:w="1096"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241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26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544"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0"/>
                <w:szCs w:val="20"/>
              </w:rPr>
            </w:pPr>
          </w:p>
        </w:tc>
      </w:tr>
      <w:tr w:rsidR="00E411AA">
        <w:tc>
          <w:tcPr>
            <w:tcW w:w="1096"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241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26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544"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0"/>
                <w:szCs w:val="20"/>
              </w:rPr>
            </w:pPr>
          </w:p>
        </w:tc>
      </w:tr>
      <w:tr w:rsidR="00E411AA">
        <w:tc>
          <w:tcPr>
            <w:tcW w:w="1096"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241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26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544"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0"/>
                <w:szCs w:val="20"/>
              </w:rPr>
            </w:pPr>
          </w:p>
        </w:tc>
      </w:tr>
      <w:tr w:rsidR="00E411AA">
        <w:tc>
          <w:tcPr>
            <w:tcW w:w="1096"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241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260"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0"/>
                <w:szCs w:val="20"/>
              </w:rPr>
            </w:pPr>
          </w:p>
        </w:tc>
        <w:tc>
          <w:tcPr>
            <w:tcW w:w="3544"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0"/>
                <w:szCs w:val="20"/>
              </w:rPr>
            </w:pPr>
          </w:p>
        </w:tc>
      </w:tr>
    </w:tbl>
    <w:p w:rsidR="00E411AA" w:rsidRDefault="000D6BA1">
      <w:pPr>
        <w:keepNext/>
        <w:spacing w:after="0" w:line="240" w:lineRule="auto"/>
        <w:ind w:left="142" w:right="27"/>
        <w:jc w:val="right"/>
        <w:rPr>
          <w:rFonts w:ascii="Open Sans" w:eastAsia="Open Sans" w:hAnsi="Open Sans" w:cs="Open Sans"/>
          <w:sz w:val="20"/>
          <w:szCs w:val="20"/>
        </w:rPr>
      </w:pPr>
      <w:r>
        <w:br w:type="page"/>
      </w:r>
    </w:p>
    <w:p w:rsidR="00E411AA" w:rsidRDefault="000D6BA1">
      <w:pPr>
        <w:pStyle w:val="Heading3"/>
        <w:spacing w:before="0" w:after="0" w:line="240" w:lineRule="auto"/>
        <w:jc w:val="center"/>
        <w:rPr>
          <w:rFonts w:ascii="Open Sans" w:eastAsia="Open Sans" w:hAnsi="Open Sans" w:cs="Open Sans"/>
          <w:sz w:val="20"/>
          <w:szCs w:val="20"/>
        </w:rPr>
      </w:pPr>
      <w:bookmarkStart w:id="9" w:name="_v1y2lmbph2k1" w:colFirst="0" w:colLast="0"/>
      <w:bookmarkEnd w:id="9"/>
      <w:r>
        <w:rPr>
          <w:rFonts w:ascii="Tahoma" w:eastAsia="Tahoma" w:hAnsi="Tahoma" w:cs="Tahoma"/>
          <w:b/>
          <w:noProof/>
          <w:color w:val="000000"/>
          <w:sz w:val="32"/>
          <w:szCs w:val="32"/>
        </w:rPr>
        <w:lastRenderedPageBreak/>
        <w:drawing>
          <wp:inline distT="114300" distB="114300" distL="114300" distR="114300">
            <wp:extent cx="6170295" cy="11964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tbl>
      <w:tblPr>
        <w:tblStyle w:val="a4"/>
        <w:tblW w:w="103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40"/>
        <w:gridCol w:w="315"/>
        <w:gridCol w:w="4820"/>
      </w:tblGrid>
      <w:tr w:rsidR="00E411AA">
        <w:trPr>
          <w:trHeight w:val="1200"/>
        </w:trPr>
        <w:tc>
          <w:tcPr>
            <w:tcW w:w="5201" w:type="dxa"/>
            <w:gridSpan w:val="2"/>
            <w:tcBorders>
              <w:top w:val="nil"/>
              <w:left w:val="nil"/>
              <w:bottom w:val="nil"/>
              <w:right w:val="nil"/>
            </w:tcBorders>
          </w:tcPr>
          <w:p w:rsidR="00E411AA" w:rsidRDefault="00E411AA">
            <w:pPr>
              <w:keepNext/>
              <w:ind w:right="27"/>
              <w:rPr>
                <w:rFonts w:ascii="Open Sans" w:eastAsia="Open Sans" w:hAnsi="Open Sans" w:cs="Open Sans"/>
                <w:sz w:val="20"/>
                <w:szCs w:val="20"/>
              </w:rPr>
            </w:pPr>
          </w:p>
          <w:p w:rsidR="00E411AA" w:rsidRDefault="00E411AA">
            <w:pPr>
              <w:keepNext/>
              <w:ind w:right="27"/>
              <w:rPr>
                <w:rFonts w:ascii="Open Sans" w:eastAsia="Open Sans" w:hAnsi="Open Sans" w:cs="Open Sans"/>
                <w:sz w:val="20"/>
                <w:szCs w:val="20"/>
              </w:rPr>
            </w:pPr>
          </w:p>
          <w:p w:rsidR="00E411AA" w:rsidRDefault="000D6BA1">
            <w:pPr>
              <w:keepNext/>
              <w:ind w:right="27"/>
              <w:rPr>
                <w:rFonts w:ascii="Open Sans" w:eastAsia="Open Sans" w:hAnsi="Open Sans" w:cs="Open Sans"/>
                <w:sz w:val="20"/>
                <w:szCs w:val="20"/>
              </w:rPr>
            </w:pPr>
            <w:r>
              <w:rPr>
                <w:rFonts w:ascii="Open Sans" w:eastAsia="Open Sans" w:hAnsi="Open Sans" w:cs="Open Sans"/>
                <w:sz w:val="20"/>
                <w:szCs w:val="20"/>
              </w:rPr>
              <w:t>To the best of my knowledge and belief, all of the statements and representations contained in each of the pages of this application (and attachments) are true in substance and fact.</w:t>
            </w:r>
          </w:p>
        </w:tc>
        <w:tc>
          <w:tcPr>
            <w:tcW w:w="5135" w:type="dxa"/>
            <w:gridSpan w:val="2"/>
            <w:tcBorders>
              <w:top w:val="nil"/>
              <w:left w:val="nil"/>
              <w:bottom w:val="nil"/>
              <w:right w:val="nil"/>
            </w:tcBorders>
          </w:tcPr>
          <w:p w:rsidR="00E411AA" w:rsidRDefault="00E411AA">
            <w:pPr>
              <w:keepNext/>
              <w:ind w:right="27"/>
              <w:rPr>
                <w:rFonts w:ascii="Open Sans" w:eastAsia="Open Sans" w:hAnsi="Open Sans" w:cs="Open Sans"/>
                <w:sz w:val="20"/>
                <w:szCs w:val="20"/>
              </w:rPr>
            </w:pPr>
          </w:p>
          <w:p w:rsidR="00E411AA" w:rsidRDefault="00E411AA">
            <w:pPr>
              <w:keepNext/>
              <w:ind w:right="27"/>
              <w:rPr>
                <w:rFonts w:ascii="Open Sans" w:eastAsia="Open Sans" w:hAnsi="Open Sans" w:cs="Open Sans"/>
                <w:sz w:val="20"/>
                <w:szCs w:val="20"/>
              </w:rPr>
            </w:pPr>
          </w:p>
          <w:p w:rsidR="00E411AA" w:rsidRDefault="000D6BA1">
            <w:pPr>
              <w:keepNext/>
              <w:ind w:right="27"/>
              <w:rPr>
                <w:rFonts w:ascii="Open Sans" w:eastAsia="Open Sans" w:hAnsi="Open Sans" w:cs="Open Sans"/>
                <w:sz w:val="20"/>
                <w:szCs w:val="20"/>
              </w:rPr>
            </w:pPr>
            <w:r>
              <w:rPr>
                <w:rFonts w:ascii="Open Sans" w:eastAsia="Open Sans" w:hAnsi="Open Sans" w:cs="Open Sans"/>
                <w:sz w:val="20"/>
                <w:szCs w:val="20"/>
              </w:rPr>
              <w:t>I have discussed this application for promotion with the candidate.</w:t>
            </w:r>
          </w:p>
        </w:tc>
      </w:tr>
      <w:tr w:rsidR="00E411AA">
        <w:tc>
          <w:tcPr>
            <w:tcW w:w="4961" w:type="dxa"/>
            <w:tcBorders>
              <w:top w:val="nil"/>
              <w:left w:val="nil"/>
              <w:right w:val="nil"/>
            </w:tcBorders>
          </w:tcPr>
          <w:p w:rsidR="00E411AA" w:rsidRDefault="00E411AA">
            <w:pPr>
              <w:keepNext/>
              <w:ind w:right="27"/>
              <w:rPr>
                <w:rFonts w:ascii="Open Sans" w:eastAsia="Open Sans" w:hAnsi="Open Sans" w:cs="Open Sans"/>
                <w:sz w:val="20"/>
                <w:szCs w:val="20"/>
              </w:rPr>
            </w:pPr>
          </w:p>
          <w:p w:rsidR="00E411AA" w:rsidRDefault="000D6BA1">
            <w:pPr>
              <w:keepNext/>
              <w:ind w:right="27"/>
              <w:rPr>
                <w:rFonts w:ascii="Open Sans" w:eastAsia="Open Sans" w:hAnsi="Open Sans" w:cs="Open Sans"/>
                <w:sz w:val="20"/>
                <w:szCs w:val="20"/>
              </w:rPr>
            </w:pPr>
            <w:r>
              <w:rPr>
                <w:rFonts w:ascii="Open Sans" w:eastAsia="Open Sans" w:hAnsi="Open Sans" w:cs="Open Sans"/>
                <w:sz w:val="20"/>
                <w:szCs w:val="20"/>
                <w:u w:val="single"/>
              </w:rPr>
              <w:t xml:space="preserve">        </w:t>
            </w:r>
            <w:r>
              <w:rPr>
                <w:rFonts w:ascii="Open Sans" w:eastAsia="Open Sans" w:hAnsi="Open Sans" w:cs="Open Sans"/>
                <w:sz w:val="20"/>
                <w:szCs w:val="20"/>
              </w:rPr>
              <w:t xml:space="preserve"> Yes     ____ No</w:t>
            </w:r>
          </w:p>
          <w:p w:rsidR="00E411AA" w:rsidRDefault="00E411AA">
            <w:pPr>
              <w:keepNext/>
              <w:ind w:right="27"/>
              <w:rPr>
                <w:rFonts w:ascii="Open Sans" w:eastAsia="Open Sans" w:hAnsi="Open Sans" w:cs="Open Sans"/>
                <w:sz w:val="20"/>
                <w:szCs w:val="20"/>
              </w:rPr>
            </w:pPr>
          </w:p>
          <w:p w:rsidR="00E411AA" w:rsidRDefault="00E411AA">
            <w:pPr>
              <w:keepNext/>
              <w:ind w:right="27"/>
              <w:rPr>
                <w:rFonts w:ascii="Open Sans" w:eastAsia="Open Sans" w:hAnsi="Open Sans" w:cs="Open Sans"/>
                <w:sz w:val="20"/>
                <w:szCs w:val="20"/>
              </w:rPr>
            </w:pPr>
          </w:p>
          <w:p w:rsidR="00E411AA" w:rsidRDefault="00E411AA">
            <w:pPr>
              <w:keepNext/>
              <w:ind w:right="27"/>
              <w:rPr>
                <w:rFonts w:ascii="Open Sans" w:eastAsia="Open Sans" w:hAnsi="Open Sans" w:cs="Open Sans"/>
                <w:sz w:val="20"/>
                <w:szCs w:val="20"/>
              </w:rPr>
            </w:pPr>
          </w:p>
        </w:tc>
        <w:tc>
          <w:tcPr>
            <w:tcW w:w="555" w:type="dxa"/>
            <w:gridSpan w:val="2"/>
            <w:tcBorders>
              <w:top w:val="nil"/>
              <w:left w:val="nil"/>
              <w:bottom w:val="nil"/>
              <w:right w:val="nil"/>
            </w:tcBorders>
          </w:tcPr>
          <w:p w:rsidR="00E411AA" w:rsidRDefault="00E411AA">
            <w:pPr>
              <w:keepNext/>
              <w:ind w:right="27"/>
              <w:rPr>
                <w:rFonts w:ascii="Open Sans" w:eastAsia="Open Sans" w:hAnsi="Open Sans" w:cs="Open Sans"/>
                <w:sz w:val="20"/>
                <w:szCs w:val="20"/>
              </w:rPr>
            </w:pPr>
          </w:p>
        </w:tc>
        <w:tc>
          <w:tcPr>
            <w:tcW w:w="4820" w:type="dxa"/>
            <w:tcBorders>
              <w:top w:val="nil"/>
              <w:left w:val="nil"/>
              <w:right w:val="nil"/>
            </w:tcBorders>
          </w:tcPr>
          <w:p w:rsidR="00E411AA" w:rsidRDefault="00E411AA">
            <w:pPr>
              <w:keepNext/>
              <w:ind w:right="27"/>
              <w:rPr>
                <w:rFonts w:ascii="Open Sans" w:eastAsia="Open Sans" w:hAnsi="Open Sans" w:cs="Open Sans"/>
                <w:sz w:val="20"/>
                <w:szCs w:val="20"/>
              </w:rPr>
            </w:pPr>
          </w:p>
          <w:p w:rsidR="00E411AA" w:rsidRDefault="000D6BA1">
            <w:pPr>
              <w:keepNext/>
              <w:ind w:right="27"/>
              <w:rPr>
                <w:rFonts w:ascii="Open Sans" w:eastAsia="Open Sans" w:hAnsi="Open Sans" w:cs="Open Sans"/>
                <w:sz w:val="20"/>
                <w:szCs w:val="20"/>
              </w:rPr>
            </w:pPr>
            <w:r>
              <w:rPr>
                <w:rFonts w:ascii="Open Sans" w:eastAsia="Open Sans" w:hAnsi="Open Sans" w:cs="Open Sans"/>
                <w:sz w:val="20"/>
                <w:szCs w:val="20"/>
                <w:u w:val="single"/>
              </w:rPr>
              <w:t xml:space="preserve">         </w:t>
            </w:r>
            <w:r>
              <w:rPr>
                <w:rFonts w:ascii="Open Sans" w:eastAsia="Open Sans" w:hAnsi="Open Sans" w:cs="Open Sans"/>
                <w:sz w:val="20"/>
                <w:szCs w:val="20"/>
              </w:rPr>
              <w:t xml:space="preserve">Yes     </w:t>
            </w:r>
            <w:r>
              <w:rPr>
                <w:rFonts w:ascii="Open Sans" w:eastAsia="Open Sans" w:hAnsi="Open Sans" w:cs="Open Sans"/>
                <w:sz w:val="20"/>
                <w:szCs w:val="20"/>
                <w:u w:val="single"/>
              </w:rPr>
              <w:t xml:space="preserve">         </w:t>
            </w:r>
            <w:r>
              <w:rPr>
                <w:rFonts w:ascii="Open Sans" w:eastAsia="Open Sans" w:hAnsi="Open Sans" w:cs="Open Sans"/>
                <w:sz w:val="20"/>
                <w:szCs w:val="20"/>
              </w:rPr>
              <w:t xml:space="preserve">No </w:t>
            </w:r>
          </w:p>
        </w:tc>
      </w:tr>
    </w:tbl>
    <w:p w:rsidR="00E411AA" w:rsidRDefault="000D6BA1">
      <w:pPr>
        <w:spacing w:after="0" w:line="240" w:lineRule="auto"/>
        <w:ind w:right="27" w:hanging="180"/>
        <w:rPr>
          <w:rFonts w:ascii="Open Sans" w:eastAsia="Open Sans" w:hAnsi="Open Sans" w:cs="Open Sans"/>
          <w:sz w:val="20"/>
          <w:szCs w:val="20"/>
        </w:rPr>
      </w:pPr>
      <w:r>
        <w:rPr>
          <w:rFonts w:ascii="Open Sans" w:eastAsia="Open Sans" w:hAnsi="Open Sans" w:cs="Open Sans"/>
          <w:sz w:val="20"/>
          <w:szCs w:val="20"/>
        </w:rPr>
        <w:t>Candidate’s Signature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 xml:space="preserve">       Current Supervisor’s/Principal’s Signature </w:t>
      </w:r>
    </w:p>
    <w:p w:rsidR="00E411AA" w:rsidRDefault="00E411AA">
      <w:pPr>
        <w:spacing w:after="0" w:line="240" w:lineRule="auto"/>
        <w:rPr>
          <w:rFonts w:ascii="Arial" w:eastAsia="Arial" w:hAnsi="Arial" w:cs="Arial"/>
          <w:sz w:val="20"/>
          <w:szCs w:val="20"/>
        </w:rPr>
      </w:pPr>
    </w:p>
    <w:p w:rsidR="00E411AA" w:rsidRDefault="000D6BA1">
      <w:pPr>
        <w:spacing w:after="0"/>
        <w:jc w:val="center"/>
        <w:rPr>
          <w:rFonts w:ascii="Arial" w:eastAsia="Arial" w:hAnsi="Arial" w:cs="Arial"/>
          <w:sz w:val="20"/>
          <w:szCs w:val="20"/>
        </w:rPr>
      </w:pPr>
      <w:r>
        <w:br w:type="page"/>
      </w:r>
    </w:p>
    <w:p w:rsidR="00E411AA" w:rsidRDefault="00E411AA">
      <w:pPr>
        <w:spacing w:after="0"/>
        <w:ind w:left="1440" w:firstLine="720"/>
        <w:rPr>
          <w:rFonts w:ascii="Tahoma" w:eastAsia="Tahoma" w:hAnsi="Tahoma" w:cs="Tahoma"/>
          <w:b/>
          <w:sz w:val="28"/>
          <w:szCs w:val="28"/>
        </w:rPr>
      </w:pPr>
    </w:p>
    <w:p w:rsidR="00E411AA" w:rsidRDefault="000D6BA1">
      <w:pPr>
        <w:pStyle w:val="Heading3"/>
        <w:spacing w:before="0" w:after="0" w:line="240" w:lineRule="auto"/>
        <w:jc w:val="center"/>
        <w:rPr>
          <w:rFonts w:ascii="Tahoma" w:eastAsia="Tahoma" w:hAnsi="Tahoma" w:cs="Tahoma"/>
          <w:b/>
        </w:rPr>
      </w:pPr>
      <w:bookmarkStart w:id="10" w:name="_nyujory1e6h2" w:colFirst="0" w:colLast="0"/>
      <w:bookmarkEnd w:id="10"/>
      <w:r>
        <w:rPr>
          <w:rFonts w:ascii="Tahoma" w:eastAsia="Tahoma" w:hAnsi="Tahoma" w:cs="Tahoma"/>
          <w:b/>
          <w:noProof/>
          <w:color w:val="000000"/>
          <w:sz w:val="32"/>
          <w:szCs w:val="32"/>
        </w:rPr>
        <w:drawing>
          <wp:inline distT="114300" distB="114300" distL="114300" distR="114300">
            <wp:extent cx="6170295" cy="119648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p w:rsidR="00E411AA" w:rsidRDefault="00E411AA">
      <w:pPr>
        <w:spacing w:after="0"/>
        <w:ind w:left="1440" w:firstLine="720"/>
        <w:rPr>
          <w:rFonts w:ascii="Tahoma" w:eastAsia="Tahoma" w:hAnsi="Tahoma" w:cs="Tahoma"/>
          <w:b/>
          <w:sz w:val="28"/>
          <w:szCs w:val="28"/>
        </w:rPr>
      </w:pPr>
    </w:p>
    <w:p w:rsidR="00E411AA" w:rsidRDefault="000D6BA1">
      <w:pPr>
        <w:spacing w:after="0"/>
        <w:rPr>
          <w:rFonts w:ascii="Open Sans" w:eastAsia="Open Sans" w:hAnsi="Open Sans" w:cs="Open Sans"/>
          <w:b/>
          <w:sz w:val="36"/>
          <w:szCs w:val="36"/>
        </w:rPr>
      </w:pPr>
      <w:r>
        <w:rPr>
          <w:rFonts w:ascii="Open Sans" w:eastAsia="Open Sans" w:hAnsi="Open Sans" w:cs="Open Sans"/>
          <w:b/>
          <w:sz w:val="36"/>
          <w:szCs w:val="36"/>
        </w:rPr>
        <w:t>Leadership Competencies and Practices</w:t>
      </w:r>
    </w:p>
    <w:p w:rsidR="00E411AA" w:rsidRDefault="000D6BA1">
      <w:pPr>
        <w:pStyle w:val="Heading3"/>
        <w:spacing w:before="0" w:after="0" w:line="240" w:lineRule="auto"/>
        <w:rPr>
          <w:rFonts w:ascii="Open Sans" w:eastAsia="Open Sans" w:hAnsi="Open Sans" w:cs="Open Sans"/>
          <w:b/>
          <w:color w:val="000000"/>
          <w:sz w:val="36"/>
          <w:szCs w:val="36"/>
        </w:rPr>
      </w:pPr>
      <w:bookmarkStart w:id="11" w:name="_ujz9nsddqtjj" w:colFirst="0" w:colLast="0"/>
      <w:bookmarkEnd w:id="11"/>
      <w:r>
        <w:rPr>
          <w:rFonts w:ascii="Open Sans" w:eastAsia="Open Sans" w:hAnsi="Open Sans" w:cs="Open Sans"/>
          <w:b/>
          <w:color w:val="000000"/>
          <w:sz w:val="36"/>
          <w:szCs w:val="36"/>
        </w:rPr>
        <w:t xml:space="preserve">Elementary and Secondary Principal </w:t>
      </w:r>
    </w:p>
    <w:p w:rsidR="00E411AA" w:rsidRDefault="00E411AA"/>
    <w:p w:rsidR="00E411AA" w:rsidRDefault="000D6BA1">
      <w:pPr>
        <w:spacing w:after="0" w:line="240" w:lineRule="auto"/>
        <w:rPr>
          <w:rFonts w:ascii="Open Sans" w:eastAsia="Open Sans" w:hAnsi="Open Sans" w:cs="Open Sans"/>
          <w:sz w:val="24"/>
          <w:szCs w:val="24"/>
        </w:rPr>
      </w:pPr>
      <w:r>
        <w:rPr>
          <w:rFonts w:ascii="Open Sans" w:eastAsia="Open Sans" w:hAnsi="Open Sans" w:cs="Open Sans"/>
          <w:sz w:val="24"/>
          <w:szCs w:val="24"/>
        </w:rPr>
        <w:t>Please complete the following using a minimum 11 font size.</w:t>
      </w:r>
    </w:p>
    <w:p w:rsidR="00E411AA" w:rsidRDefault="00E411AA">
      <w:pPr>
        <w:spacing w:after="0"/>
        <w:rPr>
          <w:rFonts w:ascii="Open Sans" w:eastAsia="Open Sans" w:hAnsi="Open Sans" w:cs="Open Sans"/>
          <w:sz w:val="24"/>
          <w:szCs w:val="24"/>
        </w:rPr>
      </w:pPr>
    </w:p>
    <w:p w:rsidR="00E411AA" w:rsidRDefault="00E411AA">
      <w:pPr>
        <w:spacing w:after="0"/>
        <w:jc w:val="both"/>
        <w:rPr>
          <w:rFonts w:ascii="Open Sans" w:eastAsia="Open Sans" w:hAnsi="Open Sans" w:cs="Open Sans"/>
          <w:sz w:val="24"/>
          <w:szCs w:val="24"/>
        </w:rPr>
      </w:pPr>
    </w:p>
    <w:p w:rsidR="00E411AA" w:rsidRDefault="000D6BA1">
      <w:pPr>
        <w:numPr>
          <w:ilvl w:val="0"/>
          <w:numId w:val="5"/>
        </w:numPr>
        <w:tabs>
          <w:tab w:val="left" w:pos="567"/>
        </w:tabs>
        <w:spacing w:after="0"/>
        <w:ind w:left="426" w:hanging="426"/>
        <w:jc w:val="both"/>
        <w:rPr>
          <w:rFonts w:ascii="Open Sans" w:eastAsia="Open Sans" w:hAnsi="Open Sans" w:cs="Open Sans"/>
          <w:b/>
          <w:sz w:val="24"/>
          <w:szCs w:val="24"/>
        </w:rPr>
      </w:pPr>
      <w:r>
        <w:rPr>
          <w:rFonts w:ascii="Open Sans" w:eastAsia="Open Sans" w:hAnsi="Open Sans" w:cs="Open Sans"/>
          <w:b/>
          <w:sz w:val="24"/>
          <w:szCs w:val="24"/>
        </w:rPr>
        <w:t>Written Component</w:t>
      </w:r>
    </w:p>
    <w:p w:rsidR="00E411AA" w:rsidRDefault="00E411AA">
      <w:pPr>
        <w:tabs>
          <w:tab w:val="left" w:pos="567"/>
        </w:tabs>
        <w:spacing w:after="0"/>
        <w:ind w:left="720"/>
        <w:jc w:val="both"/>
        <w:rPr>
          <w:rFonts w:ascii="Open Sans" w:eastAsia="Open Sans" w:hAnsi="Open Sans" w:cs="Open Sans"/>
          <w:b/>
          <w:sz w:val="24"/>
          <w:szCs w:val="24"/>
        </w:rPr>
      </w:pPr>
    </w:p>
    <w:p w:rsidR="00E411AA" w:rsidRDefault="000D6BA1">
      <w:pPr>
        <w:numPr>
          <w:ilvl w:val="0"/>
          <w:numId w:val="3"/>
        </w:numPr>
        <w:pBdr>
          <w:top w:val="nil"/>
          <w:left w:val="nil"/>
          <w:bottom w:val="nil"/>
          <w:right w:val="nil"/>
          <w:between w:val="nil"/>
        </w:pBdr>
        <w:tabs>
          <w:tab w:val="left" w:pos="567"/>
        </w:tabs>
        <w:spacing w:after="0"/>
        <w:ind w:left="360"/>
        <w:jc w:val="both"/>
        <w:rPr>
          <w:rFonts w:ascii="Open Sans" w:eastAsia="Open Sans" w:hAnsi="Open Sans" w:cs="Open Sans"/>
          <w:b/>
          <w:i/>
          <w:sz w:val="24"/>
          <w:szCs w:val="24"/>
        </w:rPr>
      </w:pPr>
      <w:r>
        <w:rPr>
          <w:rFonts w:ascii="Open Sans" w:eastAsia="Open Sans" w:hAnsi="Open Sans" w:cs="Open Sans"/>
          <w:b/>
          <w:i/>
          <w:sz w:val="24"/>
          <w:szCs w:val="24"/>
        </w:rPr>
        <w:t>Leadership Experience Summary</w:t>
      </w:r>
    </w:p>
    <w:p w:rsidR="00E411AA" w:rsidRDefault="00E411AA">
      <w:pPr>
        <w:tabs>
          <w:tab w:val="left" w:pos="567"/>
        </w:tabs>
        <w:spacing w:after="0"/>
        <w:ind w:left="426" w:right="720" w:hanging="426"/>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 xml:space="preserve">Provide a two (2) page summary of why you are ready to be a Principal in the </w:t>
      </w:r>
      <w:proofErr w:type="spellStart"/>
      <w:r>
        <w:rPr>
          <w:rFonts w:ascii="Open Sans" w:eastAsia="Open Sans" w:hAnsi="Open Sans" w:cs="Open Sans"/>
          <w:sz w:val="24"/>
          <w:szCs w:val="24"/>
        </w:rPr>
        <w:t>Halton</w:t>
      </w:r>
      <w:proofErr w:type="spellEnd"/>
      <w:r>
        <w:rPr>
          <w:rFonts w:ascii="Open Sans" w:eastAsia="Open Sans" w:hAnsi="Open Sans" w:cs="Open Sans"/>
          <w:sz w:val="24"/>
          <w:szCs w:val="24"/>
        </w:rPr>
        <w:t xml:space="preserve"> District School Board.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 xml:space="preserve">In your summary describe how you have effectively used the Ontario Leadership Framework to build staff capacity and impact student achievement. Provide specific examples to support your response.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This Leadership Experience Summary should be shared with each of your references upon submission of your package as the Pre-Interview Reference questions focus on this summary.</w:t>
      </w:r>
    </w:p>
    <w:p w:rsidR="00E411AA" w:rsidRDefault="00E411AA">
      <w:pPr>
        <w:tabs>
          <w:tab w:val="left" w:pos="567"/>
        </w:tabs>
        <w:spacing w:after="0"/>
        <w:ind w:left="426" w:right="720" w:firstLine="23"/>
        <w:jc w:val="both"/>
        <w:rPr>
          <w:rFonts w:ascii="Open Sans" w:eastAsia="Open Sans" w:hAnsi="Open Sans" w:cs="Open Sans"/>
          <w:i/>
          <w:sz w:val="24"/>
          <w:szCs w:val="24"/>
        </w:rPr>
      </w:pPr>
    </w:p>
    <w:p w:rsidR="00E411AA" w:rsidRDefault="00CE285D">
      <w:pPr>
        <w:tabs>
          <w:tab w:val="left" w:pos="567"/>
        </w:tabs>
        <w:spacing w:after="0"/>
        <w:jc w:val="both"/>
        <w:rPr>
          <w:rFonts w:ascii="Open Sans" w:eastAsia="Open Sans" w:hAnsi="Open Sans" w:cs="Open Sans"/>
          <w:sz w:val="24"/>
          <w:szCs w:val="24"/>
        </w:rPr>
      </w:pPr>
      <w:r>
        <w:rPr>
          <w:rFonts w:ascii="Open Sans" w:eastAsia="Open Sans" w:hAnsi="Open Sans" w:cs="Open Sans"/>
          <w:b/>
          <w:i/>
          <w:sz w:val="24"/>
          <w:szCs w:val="24"/>
        </w:rPr>
        <w:t xml:space="preserve">b) Response to question below </w:t>
      </w:r>
      <w:r w:rsidR="000D6BA1">
        <w:rPr>
          <w:rFonts w:ascii="Open Sans" w:eastAsia="Open Sans" w:hAnsi="Open Sans" w:cs="Open Sans"/>
          <w:b/>
          <w:i/>
          <w:sz w:val="24"/>
          <w:szCs w:val="24"/>
        </w:rPr>
        <w:t>(maximum two pages)</w:t>
      </w:r>
    </w:p>
    <w:p w:rsidR="00E411AA" w:rsidRDefault="00E411AA">
      <w:pPr>
        <w:tabs>
          <w:tab w:val="left" w:pos="567"/>
        </w:tabs>
        <w:spacing w:after="0"/>
        <w:jc w:val="both"/>
        <w:rPr>
          <w:rFonts w:ascii="Open Sans" w:eastAsia="Open Sans" w:hAnsi="Open Sans" w:cs="Open Sans"/>
          <w:sz w:val="24"/>
          <w:szCs w:val="24"/>
        </w:rPr>
      </w:pPr>
    </w:p>
    <w:p w:rsidR="00E411AA" w:rsidRDefault="000D6BA1">
      <w:pP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Creating a culture of collaboration is essential in building a positive and productive learning environment.  How have you demonstrated leader</w:t>
      </w:r>
      <w:r w:rsidR="00CE285D">
        <w:rPr>
          <w:rFonts w:ascii="Open Sans" w:eastAsia="Open Sans" w:hAnsi="Open Sans" w:cs="Open Sans"/>
          <w:sz w:val="24"/>
          <w:szCs w:val="24"/>
        </w:rPr>
        <w:t xml:space="preserve">ship in fostering coherence in </w:t>
      </w:r>
      <w:r>
        <w:rPr>
          <w:rFonts w:ascii="Open Sans" w:eastAsia="Open Sans" w:hAnsi="Open Sans" w:cs="Open Sans"/>
          <w:sz w:val="24"/>
          <w:szCs w:val="24"/>
        </w:rPr>
        <w:t xml:space="preserve">your school and community? </w:t>
      </w:r>
    </w:p>
    <w:p w:rsidR="00E411AA" w:rsidRDefault="00E411AA">
      <w:pPr>
        <w:tabs>
          <w:tab w:val="left" w:pos="567"/>
        </w:tabs>
        <w:spacing w:after="0"/>
        <w:jc w:val="both"/>
        <w:rPr>
          <w:rFonts w:ascii="Open Sans" w:eastAsia="Open Sans" w:hAnsi="Open Sans" w:cs="Open Sans"/>
          <w:sz w:val="24"/>
          <w:szCs w:val="24"/>
        </w:rPr>
      </w:pPr>
    </w:p>
    <w:p w:rsidR="00E411AA" w:rsidRDefault="000D6BA1">
      <w:pPr>
        <w:tabs>
          <w:tab w:val="left" w:pos="567"/>
        </w:tabs>
        <w:spacing w:after="0"/>
        <w:jc w:val="both"/>
        <w:rPr>
          <w:rFonts w:ascii="Open Sans" w:eastAsia="Open Sans" w:hAnsi="Open Sans" w:cs="Open Sans"/>
          <w:b/>
          <w:i/>
          <w:sz w:val="24"/>
          <w:szCs w:val="24"/>
        </w:rPr>
      </w:pPr>
      <w:r>
        <w:rPr>
          <w:rFonts w:ascii="Open Sans" w:eastAsia="Open Sans" w:hAnsi="Open Sans" w:cs="Open Sans"/>
          <w:b/>
          <w:i/>
          <w:sz w:val="24"/>
          <w:szCs w:val="24"/>
        </w:rPr>
        <w:t>2.  Video Component   You will have</w:t>
      </w:r>
      <w:r w:rsidR="00CE285D">
        <w:rPr>
          <w:rFonts w:ascii="Open Sans" w:eastAsia="Open Sans" w:hAnsi="Open Sans" w:cs="Open Sans"/>
          <w:b/>
          <w:i/>
          <w:sz w:val="24"/>
          <w:szCs w:val="24"/>
        </w:rPr>
        <w:t xml:space="preserve"> </w:t>
      </w:r>
      <w:r>
        <w:rPr>
          <w:rFonts w:ascii="Open Sans" w:eastAsia="Open Sans" w:hAnsi="Open Sans" w:cs="Open Sans"/>
          <w:b/>
          <w:i/>
          <w:sz w:val="24"/>
          <w:szCs w:val="24"/>
        </w:rPr>
        <w:t>3 minutes to provide your response.</w:t>
      </w:r>
    </w:p>
    <w:p w:rsidR="00E411AA" w:rsidRDefault="00E411AA">
      <w:pPr>
        <w:tabs>
          <w:tab w:val="left" w:pos="567"/>
        </w:tabs>
        <w:spacing w:after="0"/>
        <w:jc w:val="both"/>
        <w:rPr>
          <w:rFonts w:ascii="Open Sans" w:eastAsia="Open Sans" w:hAnsi="Open Sans" w:cs="Open Sans"/>
          <w:b/>
          <w:i/>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 xml:space="preserve">All applicants are required to complete one online video interview question.  </w:t>
      </w:r>
    </w:p>
    <w:p w:rsidR="00E411AA" w:rsidRDefault="000D6BA1">
      <w:pP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To complete this interview question, you are required to have: an i</w:t>
      </w:r>
      <w:r w:rsidR="00CE285D">
        <w:rPr>
          <w:rFonts w:ascii="Open Sans" w:eastAsia="Open Sans" w:hAnsi="Open Sans" w:cs="Open Sans"/>
          <w:sz w:val="24"/>
          <w:szCs w:val="24"/>
        </w:rPr>
        <w:t xml:space="preserve">nternet connection, web camera </w:t>
      </w:r>
      <w:r>
        <w:rPr>
          <w:rFonts w:ascii="Open Sans" w:eastAsia="Open Sans" w:hAnsi="Open Sans" w:cs="Open Sans"/>
          <w:sz w:val="24"/>
          <w:szCs w:val="24"/>
        </w:rPr>
        <w:t xml:space="preserve">and microphone.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 xml:space="preserve">During your online video interview you will be asked to respond to one interview question; you will be given 3 minutes to reply and you will have two opportunities to answer the question.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lastRenderedPageBreak/>
        <w:t xml:space="preserve">If you close your browser before you are notified that your interview has been uploaded successfully your response will not be recorded. The deadline to complete the online video interview question is Tuesday September 17, 2019 at noon.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highlight w:val="white"/>
        </w:rPr>
      </w:pPr>
      <w:r>
        <w:rPr>
          <w:rFonts w:ascii="Open Sans" w:eastAsia="Open Sans" w:hAnsi="Open Sans" w:cs="Open Sans"/>
          <w:sz w:val="24"/>
          <w:szCs w:val="24"/>
          <w:highlight w:val="white"/>
        </w:rPr>
        <w:t>Please click on the link below to access the video interview.</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highlight w:val="white"/>
        </w:rPr>
      </w:pPr>
    </w:p>
    <w:p w:rsidR="00E411AA" w:rsidRDefault="00A377C2">
      <w:pPr>
        <w:pBdr>
          <w:top w:val="nil"/>
          <w:left w:val="nil"/>
          <w:bottom w:val="nil"/>
          <w:right w:val="nil"/>
          <w:between w:val="nil"/>
        </w:pBdr>
        <w:tabs>
          <w:tab w:val="left" w:pos="567"/>
        </w:tabs>
        <w:spacing w:after="0"/>
        <w:jc w:val="both"/>
        <w:rPr>
          <w:rFonts w:ascii="Open Sans" w:eastAsia="Open Sans" w:hAnsi="Open Sans" w:cs="Open Sans"/>
          <w:sz w:val="24"/>
          <w:szCs w:val="24"/>
          <w:highlight w:val="white"/>
        </w:rPr>
      </w:pPr>
      <w:hyperlink r:id="rId11">
        <w:r w:rsidR="000D6BA1">
          <w:rPr>
            <w:rFonts w:ascii="Open Sans" w:eastAsia="Open Sans" w:hAnsi="Open Sans" w:cs="Open Sans"/>
            <w:color w:val="1155CC"/>
            <w:sz w:val="24"/>
            <w:szCs w:val="24"/>
            <w:highlight w:val="white"/>
            <w:u w:val="single"/>
          </w:rPr>
          <w:t>Principal on-line Interview Question</w:t>
        </w:r>
      </w:hyperlink>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highlight w:val="white"/>
        </w:rPr>
      </w:pP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Bdr>
          <w:top w:val="nil"/>
          <w:left w:val="nil"/>
          <w:bottom w:val="nil"/>
          <w:right w:val="nil"/>
          <w:between w:val="nil"/>
        </w:pBdr>
        <w:tabs>
          <w:tab w:val="left" w:pos="567"/>
        </w:tabs>
        <w:spacing w:after="0"/>
        <w:jc w:val="both"/>
        <w:rPr>
          <w:rFonts w:ascii="Open Sans" w:eastAsia="Open Sans" w:hAnsi="Open Sans" w:cs="Open Sans"/>
          <w:sz w:val="24"/>
          <w:szCs w:val="24"/>
        </w:rPr>
      </w:pPr>
      <w:r>
        <w:rPr>
          <w:rFonts w:ascii="Open Sans" w:eastAsia="Open Sans" w:hAnsi="Open Sans" w:cs="Open Sans"/>
          <w:sz w:val="24"/>
          <w:szCs w:val="24"/>
        </w:rPr>
        <w:t xml:space="preserve">Once you access your video interview, you will be provided with information on the online video interview process. If you have technical difficulties please reach out </w:t>
      </w:r>
      <w:proofErr w:type="gramStart"/>
      <w:r>
        <w:rPr>
          <w:rFonts w:ascii="Open Sans" w:eastAsia="Open Sans" w:hAnsi="Open Sans" w:cs="Open Sans"/>
          <w:sz w:val="24"/>
          <w:szCs w:val="24"/>
        </w:rPr>
        <w:t xml:space="preserve">to </w:t>
      </w:r>
      <w:r>
        <w:rPr>
          <w:rFonts w:ascii="Roboto" w:eastAsia="Roboto" w:hAnsi="Roboto" w:cs="Roboto"/>
          <w:color w:val="222222"/>
          <w:highlight w:val="white"/>
        </w:rPr>
        <w:t xml:space="preserve"> </w:t>
      </w:r>
      <w:proofErr w:type="gramEnd"/>
      <w:hyperlink r:id="rId12">
        <w:r>
          <w:rPr>
            <w:rFonts w:ascii="Open Sans" w:eastAsia="Open Sans" w:hAnsi="Open Sans" w:cs="Open Sans"/>
            <w:color w:val="1155CC"/>
            <w:sz w:val="24"/>
            <w:szCs w:val="24"/>
            <w:u w:val="single"/>
          </w:rPr>
          <w:t>support@rivs.com</w:t>
        </w:r>
      </w:hyperlink>
      <w:r>
        <w:rPr>
          <w:rFonts w:ascii="Open Sans" w:eastAsia="Open Sans" w:hAnsi="Open Sans" w:cs="Open Sans"/>
          <w:sz w:val="24"/>
          <w:szCs w:val="24"/>
        </w:rPr>
        <w:t xml:space="preserve">. </w:t>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CE285D" w:rsidP="00CE285D">
      <w:pPr>
        <w:rPr>
          <w:rFonts w:ascii="Open Sans" w:eastAsia="Open Sans" w:hAnsi="Open Sans" w:cs="Open Sans"/>
          <w:sz w:val="24"/>
          <w:szCs w:val="24"/>
        </w:rPr>
      </w:pPr>
      <w:r>
        <w:rPr>
          <w:rFonts w:ascii="Open Sans" w:eastAsia="Open Sans" w:hAnsi="Open Sans" w:cs="Open Sans"/>
          <w:sz w:val="24"/>
          <w:szCs w:val="24"/>
        </w:rPr>
        <w:br w:type="page"/>
      </w:r>
    </w:p>
    <w:p w:rsidR="00E411AA" w:rsidRDefault="00E411AA">
      <w:pPr>
        <w:pBdr>
          <w:top w:val="nil"/>
          <w:left w:val="nil"/>
          <w:bottom w:val="nil"/>
          <w:right w:val="nil"/>
          <w:between w:val="nil"/>
        </w:pBdr>
        <w:tabs>
          <w:tab w:val="left" w:pos="567"/>
        </w:tabs>
        <w:spacing w:after="0"/>
        <w:jc w:val="both"/>
        <w:rPr>
          <w:rFonts w:ascii="Open Sans" w:eastAsia="Open Sans" w:hAnsi="Open Sans" w:cs="Open Sans"/>
          <w:sz w:val="24"/>
          <w:szCs w:val="24"/>
        </w:rPr>
      </w:pPr>
    </w:p>
    <w:p w:rsidR="00E411AA" w:rsidRDefault="000D6BA1">
      <w:pPr>
        <w:pStyle w:val="Heading3"/>
        <w:spacing w:before="0" w:after="0" w:line="240" w:lineRule="auto"/>
        <w:jc w:val="center"/>
        <w:rPr>
          <w:sz w:val="24"/>
          <w:szCs w:val="24"/>
        </w:rPr>
      </w:pPr>
      <w:bookmarkStart w:id="12" w:name="_gn33bwowl8re" w:colFirst="0" w:colLast="0"/>
      <w:bookmarkEnd w:id="12"/>
      <w:r>
        <w:rPr>
          <w:rFonts w:ascii="Tahoma" w:eastAsia="Tahoma" w:hAnsi="Tahoma" w:cs="Tahoma"/>
          <w:b/>
          <w:noProof/>
          <w:color w:val="000000"/>
          <w:sz w:val="32"/>
          <w:szCs w:val="32"/>
        </w:rPr>
        <w:drawing>
          <wp:inline distT="114300" distB="114300" distL="114300" distR="114300">
            <wp:extent cx="6170295" cy="119648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70295" cy="1196483"/>
                    </a:xfrm>
                    <a:prstGeom prst="rect">
                      <a:avLst/>
                    </a:prstGeom>
                    <a:ln/>
                  </pic:spPr>
                </pic:pic>
              </a:graphicData>
            </a:graphic>
          </wp:inline>
        </w:drawing>
      </w:r>
    </w:p>
    <w:p w:rsidR="00E411AA" w:rsidRDefault="00E411AA">
      <w:pPr>
        <w:spacing w:after="0" w:line="240" w:lineRule="auto"/>
        <w:jc w:val="center"/>
        <w:rPr>
          <w:rFonts w:ascii="Tahoma" w:eastAsia="Tahoma" w:hAnsi="Tahoma" w:cs="Tahoma"/>
          <w:b/>
          <w:sz w:val="32"/>
          <w:szCs w:val="32"/>
        </w:rPr>
      </w:pPr>
    </w:p>
    <w:p w:rsidR="00E411AA" w:rsidRDefault="000D6BA1">
      <w:pPr>
        <w:spacing w:after="0" w:line="240" w:lineRule="auto"/>
        <w:rPr>
          <w:rFonts w:ascii="Open Sans" w:eastAsia="Open Sans" w:hAnsi="Open Sans" w:cs="Open Sans"/>
          <w:sz w:val="36"/>
          <w:szCs w:val="36"/>
        </w:rPr>
      </w:pPr>
      <w:r>
        <w:rPr>
          <w:rFonts w:ascii="Open Sans" w:eastAsia="Open Sans" w:hAnsi="Open Sans" w:cs="Open Sans"/>
          <w:b/>
          <w:sz w:val="36"/>
          <w:szCs w:val="36"/>
        </w:rPr>
        <w:t>Reference Authorization</w:t>
      </w:r>
    </w:p>
    <w:p w:rsidR="00E411AA" w:rsidRDefault="000D6BA1">
      <w:pPr>
        <w:pStyle w:val="Heading3"/>
        <w:spacing w:before="0" w:after="0" w:line="240" w:lineRule="auto"/>
        <w:rPr>
          <w:rFonts w:ascii="Open Sans" w:eastAsia="Open Sans" w:hAnsi="Open Sans" w:cs="Open Sans"/>
        </w:rPr>
      </w:pPr>
      <w:bookmarkStart w:id="13" w:name="_5lulduspy1fq" w:colFirst="0" w:colLast="0"/>
      <w:bookmarkEnd w:id="13"/>
      <w:r>
        <w:rPr>
          <w:rFonts w:ascii="Open Sans" w:eastAsia="Open Sans" w:hAnsi="Open Sans" w:cs="Open Sans"/>
          <w:b/>
          <w:color w:val="000000"/>
          <w:sz w:val="36"/>
          <w:szCs w:val="36"/>
        </w:rPr>
        <w:t xml:space="preserve">Elementary and Secondary Principal </w:t>
      </w:r>
    </w:p>
    <w:p w:rsidR="00E411AA" w:rsidRDefault="000D6BA1">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The </w:t>
      </w:r>
      <w:proofErr w:type="spellStart"/>
      <w:r>
        <w:rPr>
          <w:rFonts w:ascii="Open Sans" w:eastAsia="Open Sans" w:hAnsi="Open Sans" w:cs="Open Sans"/>
          <w:sz w:val="24"/>
          <w:szCs w:val="24"/>
        </w:rPr>
        <w:t>Halton</w:t>
      </w:r>
      <w:proofErr w:type="spellEnd"/>
      <w:r>
        <w:rPr>
          <w:rFonts w:ascii="Open Sans" w:eastAsia="Open Sans" w:hAnsi="Open Sans" w:cs="Open Sans"/>
          <w:sz w:val="24"/>
          <w:szCs w:val="24"/>
        </w:rPr>
        <w:t xml:space="preserve"> District School Board checks candidate references both pre and post interview.</w:t>
      </w:r>
    </w:p>
    <w:p w:rsidR="00E411AA" w:rsidRDefault="00E411AA">
      <w:pPr>
        <w:spacing w:after="0" w:line="240" w:lineRule="auto"/>
        <w:rPr>
          <w:rFonts w:ascii="Open Sans" w:eastAsia="Open Sans" w:hAnsi="Open Sans" w:cs="Open Sans"/>
          <w:sz w:val="24"/>
          <w:szCs w:val="24"/>
        </w:rPr>
      </w:pPr>
    </w:p>
    <w:p w:rsidR="00E411AA" w:rsidRDefault="000D6BA1">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I, _____________________________________ authorize the </w:t>
      </w:r>
      <w:proofErr w:type="spellStart"/>
      <w:r>
        <w:rPr>
          <w:rFonts w:ascii="Open Sans" w:eastAsia="Open Sans" w:hAnsi="Open Sans" w:cs="Open Sans"/>
          <w:sz w:val="24"/>
          <w:szCs w:val="24"/>
        </w:rPr>
        <w:t>Halton</w:t>
      </w:r>
      <w:proofErr w:type="spellEnd"/>
      <w:r>
        <w:rPr>
          <w:rFonts w:ascii="Open Sans" w:eastAsia="Open Sans" w:hAnsi="Open Sans" w:cs="Open Sans"/>
          <w:sz w:val="24"/>
          <w:szCs w:val="24"/>
        </w:rPr>
        <w:t xml:space="preserve"> District School Board to contact the person or organizations listed below for the purpose of obtaining reference information including information contained in my personnel file.  These persons are authorized to disclose such information.</w:t>
      </w:r>
    </w:p>
    <w:p w:rsidR="00E411AA" w:rsidRDefault="00E411AA">
      <w:pPr>
        <w:spacing w:after="0" w:line="240" w:lineRule="auto"/>
        <w:rPr>
          <w:rFonts w:ascii="Open Sans" w:eastAsia="Open Sans" w:hAnsi="Open Sans" w:cs="Open Sans"/>
          <w:sz w:val="24"/>
          <w:szCs w:val="24"/>
        </w:rPr>
      </w:pPr>
    </w:p>
    <w:p w:rsidR="00E411AA" w:rsidRDefault="000D6BA1">
      <w:pPr>
        <w:spacing w:after="0" w:line="240" w:lineRule="auto"/>
        <w:rPr>
          <w:rFonts w:ascii="Open Sans" w:eastAsia="Open Sans" w:hAnsi="Open Sans" w:cs="Open Sans"/>
          <w:sz w:val="24"/>
          <w:szCs w:val="24"/>
        </w:rPr>
      </w:pPr>
      <w:r>
        <w:rPr>
          <w:rFonts w:ascii="Open Sans" w:eastAsia="Open Sans" w:hAnsi="Open Sans" w:cs="Open Sans"/>
          <w:b/>
          <w:sz w:val="24"/>
          <w:szCs w:val="24"/>
        </w:rPr>
        <w:t>The 3 references must include:</w:t>
      </w:r>
    </w:p>
    <w:p w:rsidR="00E411AA" w:rsidRDefault="00E411AA">
      <w:pPr>
        <w:spacing w:after="0" w:line="240" w:lineRule="auto"/>
        <w:ind w:left="540"/>
        <w:rPr>
          <w:rFonts w:ascii="Open Sans" w:eastAsia="Open Sans" w:hAnsi="Open Sans" w:cs="Open Sans"/>
          <w:sz w:val="24"/>
          <w:szCs w:val="24"/>
        </w:rPr>
      </w:pPr>
    </w:p>
    <w:p w:rsidR="00E411AA" w:rsidRDefault="000D6BA1">
      <w:pPr>
        <w:numPr>
          <w:ilvl w:val="0"/>
          <w:numId w:val="6"/>
        </w:numPr>
        <w:tabs>
          <w:tab w:val="left" w:pos="426"/>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Current Principal/Supervisor;</w:t>
      </w:r>
    </w:p>
    <w:p w:rsidR="00E411AA" w:rsidRDefault="000D6BA1">
      <w:pPr>
        <w:tabs>
          <w:tab w:val="left" w:pos="426"/>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i/>
          <w:sz w:val="24"/>
          <w:szCs w:val="24"/>
        </w:rPr>
        <w:t xml:space="preserve">Note:  If candidate has not been with current supervisor for a minimum of one (1) year, prior supervisor must also be listed. </w:t>
      </w:r>
    </w:p>
    <w:p w:rsidR="00E411AA" w:rsidRDefault="00E411AA">
      <w:pPr>
        <w:tabs>
          <w:tab w:val="left" w:pos="426"/>
        </w:tabs>
        <w:spacing w:after="0" w:line="240" w:lineRule="auto"/>
        <w:ind w:left="426" w:hanging="426"/>
        <w:rPr>
          <w:rFonts w:ascii="Open Sans" w:eastAsia="Open Sans" w:hAnsi="Open Sans" w:cs="Open Sans"/>
          <w:sz w:val="24"/>
          <w:szCs w:val="24"/>
        </w:rPr>
      </w:pPr>
    </w:p>
    <w:p w:rsidR="00E411AA" w:rsidRDefault="000D6BA1">
      <w:pPr>
        <w:numPr>
          <w:ilvl w:val="0"/>
          <w:numId w:val="6"/>
        </w:numPr>
        <w:tabs>
          <w:tab w:val="left" w:pos="426"/>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One other administrator/supervisor with whom you have worked in an educational setting; </w:t>
      </w:r>
    </w:p>
    <w:p w:rsidR="00E411AA" w:rsidRDefault="00E411AA">
      <w:pPr>
        <w:tabs>
          <w:tab w:val="left" w:pos="426"/>
        </w:tabs>
        <w:spacing w:after="0" w:line="240" w:lineRule="auto"/>
        <w:ind w:left="426" w:hanging="426"/>
        <w:rPr>
          <w:rFonts w:ascii="Open Sans" w:eastAsia="Open Sans" w:hAnsi="Open Sans" w:cs="Open Sans"/>
          <w:sz w:val="24"/>
          <w:szCs w:val="24"/>
        </w:rPr>
      </w:pPr>
    </w:p>
    <w:p w:rsidR="00E411AA" w:rsidRDefault="000D6BA1">
      <w:pPr>
        <w:numPr>
          <w:ilvl w:val="0"/>
          <w:numId w:val="6"/>
        </w:numPr>
        <w:tabs>
          <w:tab w:val="left" w:pos="426"/>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One other reference at the candidate’s discretion. </w:t>
      </w:r>
    </w:p>
    <w:p w:rsidR="00E411AA" w:rsidRDefault="00E411AA">
      <w:pPr>
        <w:spacing w:after="0" w:line="240" w:lineRule="auto"/>
        <w:ind w:left="993" w:right="360" w:hanging="426"/>
        <w:rPr>
          <w:rFonts w:ascii="Open Sans" w:eastAsia="Open Sans" w:hAnsi="Open Sans" w:cs="Open Sans"/>
          <w:sz w:val="24"/>
          <w:szCs w:val="24"/>
        </w:rPr>
      </w:pPr>
    </w:p>
    <w:p w:rsidR="00E411AA" w:rsidRDefault="000D6BA1">
      <w:pPr>
        <w:spacing w:after="0" w:line="240" w:lineRule="auto"/>
        <w:ind w:right="360"/>
        <w:rPr>
          <w:rFonts w:ascii="Open Sans" w:eastAsia="Open Sans" w:hAnsi="Open Sans" w:cs="Open Sans"/>
          <w:sz w:val="24"/>
          <w:szCs w:val="24"/>
        </w:rPr>
      </w:pPr>
      <w:r>
        <w:rPr>
          <w:rFonts w:ascii="Open Sans" w:eastAsia="Open Sans" w:hAnsi="Open Sans" w:cs="Open Sans"/>
          <w:sz w:val="24"/>
          <w:szCs w:val="24"/>
        </w:rPr>
        <w:t>If not using your current principal, please provide an explanation.</w:t>
      </w:r>
    </w:p>
    <w:p w:rsidR="00E411AA" w:rsidRDefault="00E411AA">
      <w:pPr>
        <w:spacing w:after="0" w:line="240" w:lineRule="auto"/>
        <w:ind w:right="360"/>
        <w:rPr>
          <w:rFonts w:ascii="Open Sans" w:eastAsia="Open Sans" w:hAnsi="Open Sans" w:cs="Open Sans"/>
          <w:sz w:val="24"/>
          <w:szCs w:val="24"/>
        </w:rPr>
      </w:pPr>
    </w:p>
    <w:p w:rsidR="00CE285D" w:rsidRDefault="000D6BA1" w:rsidP="00A377C2">
      <w:pPr>
        <w:spacing w:after="0" w:line="360" w:lineRule="auto"/>
        <w:rPr>
          <w:rFonts w:ascii="Open Sans" w:eastAsia="Open Sans" w:hAnsi="Open Sans" w:cs="Open Sans"/>
          <w:sz w:val="24"/>
          <w:szCs w:val="24"/>
        </w:rPr>
      </w:pPr>
      <w:r>
        <w:rPr>
          <w:rFonts w:ascii="Open Sans" w:eastAsia="Open Sans" w:hAnsi="Open Sans" w:cs="Open Sans"/>
          <w:sz w:val="24"/>
          <w:szCs w:val="24"/>
        </w:rPr>
        <w:t>____________________________________________________________________________________________________________________________________________________________________</w:t>
      </w:r>
      <w:r w:rsidR="00A377C2">
        <w:rPr>
          <w:rFonts w:ascii="Open Sans" w:eastAsia="Open Sans" w:hAnsi="Open Sans" w:cs="Open Sans"/>
          <w:sz w:val="24"/>
          <w:szCs w:val="24"/>
        </w:rPr>
        <w:t>____________________________________________________________________________________________________________________________________________________________________</w:t>
      </w:r>
      <w:bookmarkStart w:id="14" w:name="_GoBack"/>
      <w:bookmarkEnd w:id="14"/>
    </w:p>
    <w:p w:rsidR="00E411AA" w:rsidRDefault="00E411AA">
      <w:pPr>
        <w:spacing w:after="0" w:line="360" w:lineRule="auto"/>
        <w:rPr>
          <w:rFonts w:ascii="Open Sans" w:eastAsia="Open Sans" w:hAnsi="Open Sans" w:cs="Open Sans"/>
          <w:sz w:val="24"/>
          <w:szCs w:val="24"/>
        </w:rPr>
      </w:pPr>
    </w:p>
    <w:tbl>
      <w:tblPr>
        <w:tblStyle w:val="a5"/>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72"/>
        <w:gridCol w:w="2551"/>
        <w:gridCol w:w="2268"/>
        <w:gridCol w:w="3119"/>
      </w:tblGrid>
      <w:tr w:rsidR="00E411AA">
        <w:tc>
          <w:tcPr>
            <w:tcW w:w="2372" w:type="dxa"/>
            <w:tcBorders>
              <w:top w:val="single" w:sz="8" w:space="0" w:color="000000"/>
              <w:left w:val="single" w:sz="8" w:space="0" w:color="000000"/>
              <w:bottom w:val="single" w:sz="8" w:space="0" w:color="000000"/>
            </w:tcBorders>
            <w:shd w:val="clear" w:color="auto" w:fill="CCCCCC"/>
            <w:vAlign w:val="center"/>
          </w:tcPr>
          <w:p w:rsidR="00E411AA" w:rsidRDefault="000D6BA1">
            <w:pPr>
              <w:jc w:val="center"/>
              <w:rPr>
                <w:rFonts w:ascii="Open Sans" w:eastAsia="Open Sans" w:hAnsi="Open Sans" w:cs="Open Sans"/>
                <w:sz w:val="24"/>
                <w:szCs w:val="24"/>
              </w:rPr>
            </w:pPr>
            <w:r>
              <w:rPr>
                <w:rFonts w:ascii="Open Sans" w:eastAsia="Open Sans" w:hAnsi="Open Sans" w:cs="Open Sans"/>
                <w:b/>
                <w:sz w:val="24"/>
                <w:szCs w:val="24"/>
              </w:rPr>
              <w:t>Reference’s Name</w:t>
            </w:r>
          </w:p>
        </w:tc>
        <w:tc>
          <w:tcPr>
            <w:tcW w:w="2551" w:type="dxa"/>
            <w:tcBorders>
              <w:top w:val="single" w:sz="8" w:space="0" w:color="000000"/>
              <w:bottom w:val="single" w:sz="8" w:space="0" w:color="000000"/>
            </w:tcBorders>
            <w:shd w:val="clear" w:color="auto" w:fill="CCCCCC"/>
            <w:vAlign w:val="center"/>
          </w:tcPr>
          <w:p w:rsidR="00E411AA" w:rsidRDefault="000D6BA1">
            <w:pPr>
              <w:jc w:val="center"/>
              <w:rPr>
                <w:rFonts w:ascii="Open Sans" w:eastAsia="Open Sans" w:hAnsi="Open Sans" w:cs="Open Sans"/>
                <w:sz w:val="24"/>
                <w:szCs w:val="24"/>
              </w:rPr>
            </w:pPr>
            <w:r>
              <w:rPr>
                <w:rFonts w:ascii="Open Sans" w:eastAsia="Open Sans" w:hAnsi="Open Sans" w:cs="Open Sans"/>
                <w:b/>
                <w:sz w:val="24"/>
                <w:szCs w:val="24"/>
              </w:rPr>
              <w:t>Position Title</w:t>
            </w:r>
          </w:p>
        </w:tc>
        <w:tc>
          <w:tcPr>
            <w:tcW w:w="2268" w:type="dxa"/>
            <w:tcBorders>
              <w:top w:val="single" w:sz="8" w:space="0" w:color="000000"/>
              <w:bottom w:val="single" w:sz="8" w:space="0" w:color="000000"/>
            </w:tcBorders>
            <w:shd w:val="clear" w:color="auto" w:fill="CCCCCC"/>
            <w:vAlign w:val="center"/>
          </w:tcPr>
          <w:p w:rsidR="00E411AA" w:rsidRDefault="000D6BA1">
            <w:pPr>
              <w:pStyle w:val="Heading5"/>
              <w:spacing w:before="0" w:after="0"/>
              <w:jc w:val="center"/>
              <w:outlineLvl w:val="4"/>
              <w:rPr>
                <w:rFonts w:ascii="Open Sans" w:eastAsia="Open Sans" w:hAnsi="Open Sans" w:cs="Open Sans"/>
                <w:sz w:val="24"/>
                <w:szCs w:val="24"/>
              </w:rPr>
            </w:pPr>
            <w:r>
              <w:rPr>
                <w:rFonts w:ascii="Open Sans" w:eastAsia="Open Sans" w:hAnsi="Open Sans" w:cs="Open Sans"/>
                <w:b/>
                <w:color w:val="000000"/>
                <w:sz w:val="24"/>
                <w:szCs w:val="24"/>
              </w:rPr>
              <w:t>Preferred Phone Number</w:t>
            </w:r>
          </w:p>
        </w:tc>
        <w:tc>
          <w:tcPr>
            <w:tcW w:w="3119" w:type="dxa"/>
            <w:tcBorders>
              <w:top w:val="single" w:sz="8" w:space="0" w:color="000000"/>
              <w:bottom w:val="single" w:sz="8" w:space="0" w:color="000000"/>
              <w:right w:val="single" w:sz="8" w:space="0" w:color="000000"/>
            </w:tcBorders>
            <w:shd w:val="clear" w:color="auto" w:fill="CCCCCC"/>
            <w:vAlign w:val="center"/>
          </w:tcPr>
          <w:p w:rsidR="00E411AA" w:rsidRDefault="000D6BA1">
            <w:pPr>
              <w:pStyle w:val="Heading4"/>
              <w:spacing w:before="0" w:after="0"/>
              <w:jc w:val="center"/>
              <w:outlineLvl w:val="3"/>
              <w:rPr>
                <w:rFonts w:ascii="Open Sans" w:eastAsia="Open Sans" w:hAnsi="Open Sans" w:cs="Open Sans"/>
              </w:rPr>
            </w:pPr>
            <w:r>
              <w:rPr>
                <w:rFonts w:ascii="Open Sans" w:eastAsia="Open Sans" w:hAnsi="Open Sans" w:cs="Open Sans"/>
                <w:b/>
                <w:color w:val="000000"/>
              </w:rPr>
              <w:t>Email Address</w:t>
            </w:r>
          </w:p>
        </w:tc>
      </w:tr>
      <w:tr w:rsidR="00E411AA">
        <w:tc>
          <w:tcPr>
            <w:tcW w:w="2372"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551"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268"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3119"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4"/>
                <w:szCs w:val="24"/>
              </w:rPr>
            </w:pPr>
          </w:p>
        </w:tc>
      </w:tr>
      <w:tr w:rsidR="00E411AA">
        <w:tc>
          <w:tcPr>
            <w:tcW w:w="2372"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551"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268"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3119"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4"/>
                <w:szCs w:val="24"/>
              </w:rPr>
            </w:pPr>
          </w:p>
        </w:tc>
      </w:tr>
      <w:tr w:rsidR="00E411AA">
        <w:tc>
          <w:tcPr>
            <w:tcW w:w="2372"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551"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268"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3119"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4"/>
                <w:szCs w:val="24"/>
              </w:rPr>
            </w:pPr>
          </w:p>
        </w:tc>
      </w:tr>
      <w:tr w:rsidR="00E411AA">
        <w:tc>
          <w:tcPr>
            <w:tcW w:w="2372" w:type="dxa"/>
            <w:tcBorders>
              <w:top w:val="single" w:sz="8" w:space="0" w:color="000000"/>
              <w:left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551"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2268" w:type="dxa"/>
            <w:tcBorders>
              <w:top w:val="single" w:sz="8" w:space="0" w:color="000000"/>
              <w:bottom w:val="single" w:sz="8" w:space="0" w:color="000000"/>
            </w:tcBorders>
          </w:tcPr>
          <w:p w:rsidR="00E411AA" w:rsidRDefault="00E411AA">
            <w:pPr>
              <w:spacing w:line="360" w:lineRule="auto"/>
              <w:ind w:left="142" w:right="27"/>
              <w:rPr>
                <w:rFonts w:ascii="Open Sans" w:eastAsia="Open Sans" w:hAnsi="Open Sans" w:cs="Open Sans"/>
                <w:sz w:val="24"/>
                <w:szCs w:val="24"/>
              </w:rPr>
            </w:pPr>
          </w:p>
        </w:tc>
        <w:tc>
          <w:tcPr>
            <w:tcW w:w="3119" w:type="dxa"/>
            <w:tcBorders>
              <w:top w:val="single" w:sz="8" w:space="0" w:color="000000"/>
              <w:bottom w:val="single" w:sz="8" w:space="0" w:color="000000"/>
              <w:right w:val="single" w:sz="8" w:space="0" w:color="000000"/>
            </w:tcBorders>
          </w:tcPr>
          <w:p w:rsidR="00E411AA" w:rsidRDefault="00E411AA">
            <w:pPr>
              <w:spacing w:line="360" w:lineRule="auto"/>
              <w:ind w:left="142" w:right="27"/>
              <w:rPr>
                <w:rFonts w:ascii="Open Sans" w:eastAsia="Open Sans" w:hAnsi="Open Sans" w:cs="Open Sans"/>
                <w:sz w:val="24"/>
                <w:szCs w:val="24"/>
              </w:rPr>
            </w:pPr>
          </w:p>
        </w:tc>
      </w:tr>
    </w:tbl>
    <w:p w:rsidR="00E411AA" w:rsidRDefault="00E411AA">
      <w:pPr>
        <w:spacing w:after="0" w:line="240" w:lineRule="auto"/>
        <w:rPr>
          <w:rFonts w:ascii="Open Sans" w:eastAsia="Open Sans" w:hAnsi="Open Sans" w:cs="Open Sans"/>
          <w:sz w:val="24"/>
          <w:szCs w:val="24"/>
        </w:rPr>
      </w:pPr>
    </w:p>
    <w:p w:rsidR="00E411AA" w:rsidRDefault="000D6BA1">
      <w:p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sz w:val="24"/>
          <w:szCs w:val="24"/>
        </w:rPr>
        <w:br/>
        <w:t>________________</w:t>
      </w:r>
      <w:r w:rsidR="00A377C2">
        <w:rPr>
          <w:rFonts w:ascii="Open Sans" w:eastAsia="Open Sans" w:hAnsi="Open Sans" w:cs="Open Sans"/>
          <w:sz w:val="24"/>
          <w:szCs w:val="24"/>
        </w:rPr>
        <w:t xml:space="preserve">______________________      </w:t>
      </w:r>
      <w:r w:rsidR="00A377C2">
        <w:rPr>
          <w:rFonts w:ascii="Open Sans" w:eastAsia="Open Sans" w:hAnsi="Open Sans" w:cs="Open Sans"/>
          <w:sz w:val="24"/>
          <w:szCs w:val="24"/>
        </w:rPr>
        <w:tab/>
      </w:r>
      <w:r>
        <w:rPr>
          <w:rFonts w:ascii="Open Sans" w:eastAsia="Open Sans" w:hAnsi="Open Sans" w:cs="Open Sans"/>
          <w:sz w:val="24"/>
          <w:szCs w:val="24"/>
        </w:rPr>
        <w:t>__________</w:t>
      </w:r>
      <w:r w:rsidR="00A377C2">
        <w:rPr>
          <w:rFonts w:ascii="Open Sans" w:eastAsia="Open Sans" w:hAnsi="Open Sans" w:cs="Open Sans"/>
          <w:sz w:val="24"/>
          <w:szCs w:val="24"/>
        </w:rPr>
        <w:t>______________________________</w:t>
      </w:r>
    </w:p>
    <w:p w:rsidR="00E411AA" w:rsidRDefault="000D6BA1">
      <w:pPr>
        <w:spacing w:after="0" w:line="240" w:lineRule="auto"/>
        <w:rPr>
          <w:rFonts w:ascii="Open Sans" w:eastAsia="Open Sans" w:hAnsi="Open Sans" w:cs="Open Sans"/>
          <w:b/>
          <w:sz w:val="24"/>
          <w:szCs w:val="24"/>
        </w:rPr>
      </w:pPr>
      <w:r>
        <w:rPr>
          <w:rFonts w:ascii="Open Sans" w:eastAsia="Open Sans" w:hAnsi="Open Sans" w:cs="Open Sans"/>
          <w:sz w:val="24"/>
          <w:szCs w:val="24"/>
        </w:rPr>
        <w:t>Signature of Candidate</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Date</w:t>
      </w:r>
    </w:p>
    <w:sectPr w:rsidR="00E411AA">
      <w:pgSz w:w="12240" w:h="15840"/>
      <w:pgMar w:top="851" w:right="1041" w:bottom="993"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735"/>
    <w:multiLevelType w:val="multilevel"/>
    <w:tmpl w:val="A7A4E1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747AFC"/>
    <w:multiLevelType w:val="multilevel"/>
    <w:tmpl w:val="D3F4DEC8"/>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abstractNum w:abstractNumId="2">
    <w:nsid w:val="2AA1127B"/>
    <w:multiLevelType w:val="multilevel"/>
    <w:tmpl w:val="443647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051696F"/>
    <w:multiLevelType w:val="multilevel"/>
    <w:tmpl w:val="43A45D42"/>
    <w:lvl w:ilvl="0">
      <w:start w:val="1"/>
      <w:numFmt w:val="decimal"/>
      <w:lvlText w:val="%1."/>
      <w:lvlJc w:val="left"/>
      <w:pPr>
        <w:ind w:left="1440" w:firstLine="2160"/>
      </w:pPr>
      <w:rPr>
        <w:b/>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5E564AC7"/>
    <w:multiLevelType w:val="multilevel"/>
    <w:tmpl w:val="DC647BF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8E01A64"/>
    <w:multiLevelType w:val="multilevel"/>
    <w:tmpl w:val="4386F3A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411AA"/>
    <w:rsid w:val="000D6BA1"/>
    <w:rsid w:val="00A377C2"/>
    <w:rsid w:val="00CE285D"/>
    <w:rsid w:val="00E41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Arial" w:eastAsia="Arial" w:hAnsi="Arial" w:cs="Arial"/>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outlineLvl w:val="4"/>
    </w:pPr>
    <w:rPr>
      <w:rFonts w:ascii="Arial" w:eastAsia="Arial" w:hAnsi="Arial" w:cs="Arial"/>
      <w:color w:val="66666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Arial" w:eastAsia="Arial" w:hAnsi="Arial" w:cs="Arial"/>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pPr>
      <w:keepNext/>
      <w:keepLines/>
      <w:spacing w:before="240" w:after="80"/>
      <w:outlineLvl w:val="4"/>
    </w:pPr>
    <w:rPr>
      <w:rFonts w:ascii="Arial" w:eastAsia="Arial" w:hAnsi="Arial" w:cs="Arial"/>
      <w:color w:val="66666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E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dsb.ca/our-board/Pages/Multi-Year-Plan-2016-2020.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HBemgGh83bJObtQoxGVCYjVrdft_OsKPue87cLu3kIc/edit?usp=sharing" TargetMode="External"/><Relationship Id="rId12" Type="http://schemas.openxmlformats.org/officeDocument/2006/relationships/hyperlink" Target="mailto:support@rivs.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3.rivs.com/55-24-97/"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ulewskim@hdsb.ca" TargetMode="External"/><Relationship Id="rId4" Type="http://schemas.openxmlformats.org/officeDocument/2006/relationships/settings" Target="settings.xml"/><Relationship Id="rId9" Type="http://schemas.openxmlformats.org/officeDocument/2006/relationships/hyperlink" Target="https://www.education-leadership-ontario.ca/en/resources/ontario-leadership-framework-ol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8B9DAD-9597-412B-85E8-6A1EAFD42A22}"/>
</file>

<file path=customXml/itemProps2.xml><?xml version="1.0" encoding="utf-8"?>
<ds:datastoreItem xmlns:ds="http://schemas.openxmlformats.org/officeDocument/2006/customXml" ds:itemID="{EF3D0B36-6CEB-4645-B378-336ECC6C6957}"/>
</file>

<file path=customXml/itemProps3.xml><?xml version="1.0" encoding="utf-8"?>
<ds:datastoreItem xmlns:ds="http://schemas.openxmlformats.org/officeDocument/2006/customXml" ds:itemID="{E25A1324-7A72-4D95-9379-8B06E5515F54}"/>
</file>

<file path=docProps/app.xml><?xml version="1.0" encoding="utf-8"?>
<Properties xmlns="http://schemas.openxmlformats.org/officeDocument/2006/extended-properties" xmlns:vt="http://schemas.openxmlformats.org/officeDocument/2006/docPropsVTypes">
  <Template>Normal</Template>
  <TotalTime>3</TotalTime>
  <Pages>7</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Sulewski</dc:creator>
  <cp:lastModifiedBy>Marsha Sulewski</cp:lastModifiedBy>
  <cp:revision>4</cp:revision>
  <cp:lastPrinted>2019-08-14T13:36:00Z</cp:lastPrinted>
  <dcterms:created xsi:type="dcterms:W3CDTF">2019-08-14T13:36:00Z</dcterms:created>
  <dcterms:modified xsi:type="dcterms:W3CDTF">2019-08-14T13:41:00Z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0x01010047839B5C054FC9488373C536B1A948E0</vt:lpwstr>
  </property>
</Properties>
</file>